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rPr>
      </w:pPr>
      <w:r>
        <w:rPr>
          <w:rFonts w:hint="default"/>
        </w:rPr>
        <w:t xml:space="preserve"> </w:t>
      </w:r>
    </w:p>
    <w:p>
      <w:pPr>
        <w:spacing w:line="240" w:lineRule="auto"/>
        <w:rPr>
          <w:rFonts w:hint="default" w:ascii="Times New Roman" w:hAnsi="Times New Roman" w:cs="Times New Roman"/>
          <w:sz w:val="40"/>
          <w:szCs w:val="40"/>
        </w:rPr>
      </w:pPr>
      <w:bookmarkStart w:id="0" w:name="_GoBack"/>
      <w:r>
        <w:rPr>
          <w:rFonts w:hint="default" w:ascii="Times New Roman" w:hAnsi="Times New Roman" w:cs="Times New Roman"/>
          <w:sz w:val="40"/>
          <w:szCs w:val="40"/>
          <w:lang w:val="ru-RU"/>
        </w:rPr>
        <w:t>П</w:t>
      </w:r>
      <w:r>
        <w:rPr>
          <w:rFonts w:hint="default" w:ascii="Times New Roman" w:hAnsi="Times New Roman" w:cs="Times New Roman"/>
          <w:sz w:val="40"/>
          <w:szCs w:val="40"/>
        </w:rPr>
        <w:t>РОГРАММА ГОСУДАРСТВЕННЫХ ГАРАНТИЙ БЕСПЛАТНОГО ОКАЗАНИЯ ГРАЖДАНАМ МЕДИЦИНСКОЙ ПОМОЩИ НА 2019 ГОД И НА ПЛАНОВЫЙ ПЕРИОД 2020 И 2021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Документ предоставлен </w:t>
      </w:r>
      <w:r>
        <w:rPr>
          <w:rFonts w:hint="default" w:ascii="Times New Roman" w:hAnsi="Times New Roman" w:cs="Times New Roman"/>
        </w:rPr>
        <w:fldChar w:fldCharType="begin"/>
      </w:r>
      <w:r>
        <w:rPr>
          <w:rFonts w:hint="default" w:ascii="Times New Roman" w:hAnsi="Times New Roman" w:cs="Times New Roman"/>
        </w:rPr>
        <w:instrText xml:space="preserve"> HYPERLINK "http://www.consultant.ru/" </w:instrText>
      </w:r>
      <w:r>
        <w:rPr>
          <w:rFonts w:hint="default" w:ascii="Times New Roman" w:hAnsi="Times New Roman" w:cs="Times New Roman"/>
        </w:rPr>
        <w:fldChar w:fldCharType="separate"/>
      </w:r>
      <w:r>
        <w:rPr>
          <w:rStyle w:val="5"/>
          <w:rFonts w:hint="default" w:ascii="Times New Roman" w:hAnsi="Times New Roman" w:cs="Times New Roman"/>
        </w:rPr>
        <w:t>КонсультантПлюс</w:t>
      </w:r>
      <w:r>
        <w:rPr>
          <w:rFonts w:hint="default" w:ascii="Times New Roman" w:hAnsi="Times New Roman" w:cs="Times New Roman"/>
        </w:rPr>
        <w:fldChar w:fldCharType="end"/>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ПРАВИТЕЛЬСТВО РОССИЙСКОЙ ФЕДЕРАЦИИ</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ПОСТАНОВЛЕНИЕ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от 10 декабря 2018 г. N 1506</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 ПРОГРАММЕ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ГОСУДАРСТВЕННЫХ ГАРАНТИЙ БЕСПЛАТНОГО ОКАЗАНИЯ ГРАЖДАНАМ</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МЕДИЦИНСКОЙ ПОМОЩИ НА 2019 ГОД И НА ПЛАНОВЫЙ ПЕРИОД</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2020 И 2021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1. Утвердить прилагаемую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"Par35" </w:instrText>
      </w:r>
      <w:r>
        <w:rPr>
          <w:rFonts w:hint="default" w:ascii="Times New Roman" w:hAnsi="Times New Roman" w:cs="Times New Roman"/>
        </w:rPr>
        <w:fldChar w:fldCharType="separate"/>
      </w:r>
      <w:r>
        <w:rPr>
          <w:rStyle w:val="5"/>
          <w:rFonts w:hint="default" w:ascii="Times New Roman" w:hAnsi="Times New Roman" w:cs="Times New Roman"/>
        </w:rPr>
        <w:t>Программу</w:t>
      </w:r>
      <w:r>
        <w:rPr>
          <w:rFonts w:hint="default" w:ascii="Times New Roman" w:hAnsi="Times New Roman" w:cs="Times New Roman"/>
        </w:rPr>
        <w:fldChar w:fldCharType="end"/>
      </w:r>
      <w:r>
        <w:rPr>
          <w:rFonts w:hint="default" w:ascii="Times New Roman" w:hAnsi="Times New Roman" w:cs="Times New Roman"/>
        </w:rPr>
        <w:t xml:space="preserve"> государственных гарантий бесплатного оказания гражданам медицинской помощи на 2019 год и на плановый период 2020 и 2021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Министерству здравоохранения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а) внести в установленном порядке в Правительство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 1 июля 2019 г. - доклад о реализации в 2018 году Программы государственных гарантий бесплатного оказания гражданам медицинской помощи на 2018 год и на плановый период 2019 и 2020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 1 октября 2019 г. - проект программы государственных гарантий бесплатного оказания гражданам медицинской помощи на 2020 год и на плановый период 2021 и 2022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 давать разъяснения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2019 год и на плановый период 2020 и 2021 годов, включая подходы к определению дифференцированных нормативов объема медицинской помощи, в том числе совместно с Федеральным фондом обязательного медицинского страхования - по вопросам формирования и экономического обоснования территориальных программ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2019 год и на плановый период 2020 и 2021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г) привести свои нормативные правовые акты в соответствие с настоящим постановлением.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Рекомендовать органам государственной власти субъектов Российской Федерации утвердить до 30 декабря 2018 г. территориальные программы государственных гарантий бесплатного оказания гражданам медицинской помощи на 2019 год и на плановый период 2020 и 2021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Председатель Правительства</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Российской Федерации</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Д.МЕДВЕДЕВ</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Утверждена</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постановлением Правительства</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Российской Федерации</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от 10 декабря 2018 г. N 1506</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ПРОГРАММА</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ГОСУДАРСТВЕННЫХ ГАРАНТИЙ БЕСПЛАТНОГО ОКАЗАНИЯ ГРАЖДАНАМ</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МЕДИЦИНСКОЙ ПОМОЩИ НА 2019 ГОД И НА ПЛАНОВЫЙ ПЕРИОД</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2020 И 2021 ГОДОВ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I. Общие положения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Программа государственных гарантий бесплатного оказания гражданам медицинской помощи на 2019 год и на плановый период 2020 и 2021 годов (далее - Программа) устанавливает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"Par46" </w:instrText>
      </w:r>
      <w:r>
        <w:rPr>
          <w:rFonts w:hint="default" w:ascii="Times New Roman" w:hAnsi="Times New Roman" w:cs="Times New Roman"/>
        </w:rPr>
        <w:fldChar w:fldCharType="separate"/>
      </w:r>
      <w:r>
        <w:rPr>
          <w:rStyle w:val="5"/>
          <w:rFonts w:hint="default" w:ascii="Times New Roman" w:hAnsi="Times New Roman" w:cs="Times New Roman"/>
        </w:rPr>
        <w:t>перечень</w:t>
      </w:r>
      <w:r>
        <w:rPr>
          <w:rFonts w:hint="default" w:ascii="Times New Roman" w:hAnsi="Times New Roman" w:cs="Times New Roman"/>
        </w:rPr>
        <w:fldChar w:fldCharType="end"/>
      </w:r>
      <w:r>
        <w:rPr>
          <w:rFonts w:hint="default" w:ascii="Times New Roman" w:hAnsi="Times New Roman" w:cs="Times New Roman"/>
        </w:rPr>
        <w:t xml:space="preserve"> видов, форм и условий медицинской помощи, оказание которой осуществляется бесплатно,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перечень</w:t>
      </w:r>
      <w:r>
        <w:rPr>
          <w:rFonts w:hint="default" w:ascii="Times New Roman" w:hAnsi="Times New Roman" w:cs="Times New Roman"/>
        </w:rPr>
        <w:fldChar w:fldCharType="end"/>
      </w:r>
      <w:r>
        <w:rPr>
          <w:rFonts w:hint="default" w:ascii="Times New Roman" w:hAnsi="Times New Roman" w:cs="Times New Roman"/>
        </w:rPr>
        <w:t xml:space="preserve">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"Par188" </w:instrText>
      </w:r>
      <w:r>
        <w:rPr>
          <w:rFonts w:hint="default" w:ascii="Times New Roman" w:hAnsi="Times New Roman" w:cs="Times New Roman"/>
        </w:rPr>
        <w:fldChar w:fldCharType="separate"/>
      </w:r>
      <w:r>
        <w:rPr>
          <w:rStyle w:val="5"/>
          <w:rFonts w:hint="default" w:ascii="Times New Roman" w:hAnsi="Times New Roman" w:cs="Times New Roman"/>
        </w:rPr>
        <w:t>средние нормативы</w:t>
      </w:r>
      <w:r>
        <w:rPr>
          <w:rFonts w:hint="default" w:ascii="Times New Roman" w:hAnsi="Times New Roman" w:cs="Times New Roman"/>
        </w:rPr>
        <w:fldChar w:fldCharType="end"/>
      </w:r>
      <w:r>
        <w:rPr>
          <w:rFonts w:hint="default" w:ascii="Times New Roman" w:hAnsi="Times New Roman" w:cs="Times New Roman"/>
        </w:rPr>
        <w:t xml:space="preserve"> объема медицинской помощи,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"Par209" </w:instrText>
      </w:r>
      <w:r>
        <w:rPr>
          <w:rFonts w:hint="default" w:ascii="Times New Roman" w:hAnsi="Times New Roman" w:cs="Times New Roman"/>
        </w:rPr>
        <w:fldChar w:fldCharType="separate"/>
      </w:r>
      <w:r>
        <w:rPr>
          <w:rStyle w:val="5"/>
          <w:rFonts w:hint="default" w:ascii="Times New Roman" w:hAnsi="Times New Roman" w:cs="Times New Roman"/>
        </w:rPr>
        <w:t>средние нормативы</w:t>
      </w:r>
      <w:r>
        <w:rPr>
          <w:rFonts w:hint="default" w:ascii="Times New Roman" w:hAnsi="Times New Roman" w:cs="Times New Roman"/>
        </w:rPr>
        <w:fldChar w:fldCharType="end"/>
      </w:r>
      <w:r>
        <w:rPr>
          <w:rFonts w:hint="default" w:ascii="Times New Roman" w:hAnsi="Times New Roman" w:cs="Times New Roman"/>
        </w:rPr>
        <w:t xml:space="preserve">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устанавливает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"Par245" </w:instrText>
      </w:r>
      <w:r>
        <w:rPr>
          <w:rFonts w:hint="default" w:ascii="Times New Roman" w:hAnsi="Times New Roman" w:cs="Times New Roman"/>
        </w:rPr>
        <w:fldChar w:fldCharType="separate"/>
      </w:r>
      <w:r>
        <w:rPr>
          <w:rStyle w:val="5"/>
          <w:rFonts w:hint="default" w:ascii="Times New Roman" w:hAnsi="Times New Roman" w:cs="Times New Roman"/>
        </w:rPr>
        <w:t>требования</w:t>
      </w:r>
      <w:r>
        <w:rPr>
          <w:rFonts w:hint="default" w:ascii="Times New Roman" w:hAnsi="Times New Roman" w:cs="Times New Roman"/>
        </w:rPr>
        <w:fldChar w:fldCharType="end"/>
      </w:r>
      <w:r>
        <w:rPr>
          <w:rFonts w:hint="default" w:ascii="Times New Roman" w:hAnsi="Times New Roman" w:cs="Times New Roman"/>
        </w:rPr>
        <w:t xml:space="preserve">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Программа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2019 год и на плановый период 2020 и 2021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соответственно - территориальная программа, территориальная программа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II. Перечень видов, форм и условий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предоставления медицинской помощи, оказание которой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осуществляется бесплатно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рамках Программы (за исключением медицинской помощи, оказываемой в рамках клинической апробации) бесплатно предоставляются: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первичная медико-санитарная помощь, в том числе первичная доврачебная, первичная врачебная и первичная специализированная;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специализированная, в том числе высокотехнологичная, медицинская помощь;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скорая, в том числе скорая специализированная, медицинская помощь;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паллиативная медицинская помощь, оказываемая медицинскими организациями.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"Par340" </w:instrText>
      </w:r>
      <w:r>
        <w:rPr>
          <w:rFonts w:hint="default" w:ascii="Times New Roman" w:hAnsi="Times New Roman" w:cs="Times New Roman"/>
        </w:rPr>
        <w:fldChar w:fldCharType="separate"/>
      </w:r>
      <w:r>
        <w:rPr>
          <w:rStyle w:val="5"/>
          <w:rFonts w:hint="default" w:ascii="Times New Roman" w:hAnsi="Times New Roman" w:cs="Times New Roman"/>
        </w:rPr>
        <w:t>перечнем</w:t>
      </w:r>
      <w:r>
        <w:rPr>
          <w:rFonts w:hint="default" w:ascii="Times New Roman" w:hAnsi="Times New Roman" w:cs="Times New Roman"/>
        </w:rPr>
        <w:fldChar w:fldCharType="end"/>
      </w:r>
      <w:r>
        <w:rPr>
          <w:rFonts w:hint="default" w:ascii="Times New Roman" w:hAnsi="Times New Roman" w:cs="Times New Roman"/>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(далее - перечень видов высокотехнологичной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Медицинская помощь оказывается в следующих формах: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III. Перечень заболеваний и состояний, оказание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медицинской помощи при которых осуществляется бесплатно,</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и категории граждан, оказание медицинской помощи</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которым осуществляется бесплатно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Гражданин имеет право на бесплатное получение медицинской помощи по видам, формам и условиям ее оказания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"Par46" </w:instrText>
      </w:r>
      <w:r>
        <w:rPr>
          <w:rFonts w:hint="default" w:ascii="Times New Roman" w:hAnsi="Times New Roman" w:cs="Times New Roman"/>
        </w:rPr>
        <w:fldChar w:fldCharType="separate"/>
      </w:r>
      <w:r>
        <w:rPr>
          <w:rStyle w:val="5"/>
          <w:rFonts w:hint="default" w:ascii="Times New Roman" w:hAnsi="Times New Roman" w:cs="Times New Roman"/>
        </w:rPr>
        <w:t>разделом II</w:t>
      </w:r>
      <w:r>
        <w:rPr>
          <w:rFonts w:hint="default" w:ascii="Times New Roman" w:hAnsi="Times New Roman" w:cs="Times New Roman"/>
        </w:rPr>
        <w:fldChar w:fldCharType="end"/>
      </w:r>
      <w:r>
        <w:rPr>
          <w:rFonts w:hint="default" w:ascii="Times New Roman" w:hAnsi="Times New Roman" w:cs="Times New Roman"/>
        </w:rPr>
        <w:t xml:space="preserve"> Программы при следующих заболеваниях и состояниях: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инфекционные и паразитарные болезни;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новообразования;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эндокринной системы;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расстройства питания и нарушения обмена веществ;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нервной системы;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крови, кроветворных органов;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отдельные нарушения, вовлекающие иммунный механизм;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глаза и его придаточного аппарата;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уха и сосцевидного отростка;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системы кровообращения;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органов дыхания;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органов пищеварения, в том числе болезни полости рта, слюнных желез и челюстей (за исключением зубного протезирования);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мочеполовой системы;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кожи и подкожной клетчатки;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болезни костно-мышечной системы и соединительной ткани;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травмы, отравления и некоторые другие последствия воздействия внешних причин;</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врожденные аномалии (пороки развития);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деформации и хромосомные нарушения;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беременность, роды, послеродовой период и аборты;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отдельные состояния, возникающие у детей в перинатальный период;</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психические расстройства и расстройства поведения;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симптомы, признаки и отклонения от нормы, не отнесенные к заболеваниям и состояниям.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Гражданин имеет право на бесплатный профилактический медицинский осмотр не реже одного раза в год.</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соответствии с законодательством Российской Федерации отдельные категории граждан имеют право: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на обеспечение лекарственными препаратами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"Par145" </w:instrText>
      </w:r>
      <w:r>
        <w:rPr>
          <w:rFonts w:hint="default" w:ascii="Times New Roman" w:hAnsi="Times New Roman" w:cs="Times New Roman"/>
        </w:rPr>
        <w:fldChar w:fldCharType="separate"/>
      </w:r>
      <w:r>
        <w:rPr>
          <w:rStyle w:val="5"/>
          <w:rFonts w:hint="default" w:ascii="Times New Roman" w:hAnsi="Times New Roman" w:cs="Times New Roman"/>
        </w:rPr>
        <w:t>разделом V</w:t>
      </w:r>
      <w:r>
        <w:rPr>
          <w:rFonts w:hint="default" w:ascii="Times New Roman" w:hAnsi="Times New Roman" w:cs="Times New Roman"/>
        </w:rPr>
        <w:fldChar w:fldCharType="end"/>
      </w:r>
      <w:r>
        <w:rPr>
          <w:rFonts w:hint="default" w:ascii="Times New Roman" w:hAnsi="Times New Roman" w:cs="Times New Roman"/>
        </w:rPr>
        <w:t xml:space="preserve">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медицинские осмотры, в том числе профилактические медицинские осмотры, в связи с занятиями физической культурой и спортом - несовершеннолетние;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пренатальную (дородовую) диагностику нарушений развития ребенка - беременные женщины;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неонатальный скрининг на 5 наследственных и врожденных заболеваний - новорожденные дети;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аудиологический скрининг - новорожденные дети и дети первого года жизни.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IV. Базовая программа обязательного</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Базовая программа обязательного медицинского страхования является составной частью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рамках базовой программы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"Par340" </w:instrText>
      </w:r>
      <w:r>
        <w:rPr>
          <w:rFonts w:hint="default" w:ascii="Times New Roman" w:hAnsi="Times New Roman" w:cs="Times New Roman"/>
        </w:rPr>
        <w:fldChar w:fldCharType="separate"/>
      </w:r>
      <w:r>
        <w:rPr>
          <w:rStyle w:val="5"/>
          <w:rFonts w:hint="default" w:ascii="Times New Roman" w:hAnsi="Times New Roman" w:cs="Times New Roman"/>
        </w:rPr>
        <w:t>перечень</w:t>
      </w:r>
      <w:r>
        <w:rPr>
          <w:rFonts w:hint="default" w:ascii="Times New Roman" w:hAnsi="Times New Roman" w:cs="Times New Roman"/>
        </w:rPr>
        <w:fldChar w:fldCharType="end"/>
      </w:r>
      <w:r>
        <w:rPr>
          <w:rFonts w:hint="default" w:ascii="Times New Roman" w:hAnsi="Times New Roman" w:cs="Times New Roman"/>
        </w:rP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разделе III</w:t>
      </w:r>
      <w:r>
        <w:rPr>
          <w:rFonts w:hint="default" w:ascii="Times New Roman" w:hAnsi="Times New Roman" w:cs="Times New Roman"/>
        </w:rPr>
        <w:fldChar w:fldCharType="end"/>
      </w:r>
      <w:r>
        <w:rPr>
          <w:rFonts w:hint="default" w:ascii="Times New Roman" w:hAnsi="Times New Roman" w:cs="Times New Roman"/>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разделе III</w:t>
      </w:r>
      <w:r>
        <w:rPr>
          <w:rFonts w:hint="default" w:ascii="Times New Roman" w:hAnsi="Times New Roman" w:cs="Times New Roman"/>
        </w:rPr>
        <w:fldChar w:fldCharType="end"/>
      </w:r>
      <w:r>
        <w:rPr>
          <w:rFonts w:hint="default" w:ascii="Times New Roman" w:hAnsi="Times New Roman" w:cs="Times New Roman"/>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разделе III</w:t>
      </w:r>
      <w:r>
        <w:rPr>
          <w:rFonts w:hint="default" w:ascii="Times New Roman" w:hAnsi="Times New Roman" w:cs="Times New Roman"/>
        </w:rPr>
        <w:fldChar w:fldCharType="end"/>
      </w:r>
      <w:r>
        <w:rPr>
          <w:rFonts w:hint="default" w:ascii="Times New Roman" w:hAnsi="Times New Roman" w:cs="Times New Roman"/>
        </w:rPr>
        <w:t xml:space="preserve">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законом "Об обязательном медицинском страховании в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Тарифы на оплату медицинской помощи по обязательному медицинскому страхованию устанавливаются в соответствии со статьей 30 Федерального закона "Об обязательном медицинском страховании в Российской Федерации" тарифным соглашением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"Об основах охраны здоровья граждан в Российской Федерации", профессиональными союзами медицинских работников или их объединений (ассоциаций),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врачам-специалистам за оказанную медицинскую помощь в амбулаторных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оплате медицинской помощи, оказанной в амбулаторных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 подушевому нормативу финансирования на прикрепившихся лиц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оплате медицинской помощи, оказанной в условиях дневного стационара: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может применяться способ оплаты по подушевому нормативу финансирования на прикрепившихся к данной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Базовая программа обязательного медицинского страхования включает нормативы объемов предоставления медицинской помощи в расчете на 1 застрахованное лицо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"Par188" </w:instrText>
      </w:r>
      <w:r>
        <w:rPr>
          <w:rFonts w:hint="default" w:ascii="Times New Roman" w:hAnsi="Times New Roman" w:cs="Times New Roman"/>
        </w:rPr>
        <w:fldChar w:fldCharType="separate"/>
      </w:r>
      <w:r>
        <w:rPr>
          <w:rStyle w:val="5"/>
          <w:rFonts w:hint="default" w:ascii="Times New Roman" w:hAnsi="Times New Roman" w:cs="Times New Roman"/>
        </w:rPr>
        <w:t>разделом VI</w:t>
      </w:r>
      <w:r>
        <w:rPr>
          <w:rFonts w:hint="default" w:ascii="Times New Roman" w:hAnsi="Times New Roman" w:cs="Times New Roman"/>
        </w:rPr>
        <w:fldChar w:fldCharType="end"/>
      </w:r>
      <w:r>
        <w:rPr>
          <w:rFonts w:hint="default" w:ascii="Times New Roman" w:hAnsi="Times New Roman" w:cs="Times New Roman"/>
        </w:rPr>
        <w:t xml:space="preserve"> Программы), нормативы финансовых затрат на единицу объема предоставления медицинской помощи (в том числе по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"Par340" </w:instrText>
      </w:r>
      <w:r>
        <w:rPr>
          <w:rFonts w:hint="default" w:ascii="Times New Roman" w:hAnsi="Times New Roman" w:cs="Times New Roman"/>
        </w:rPr>
        <w:fldChar w:fldCharType="separate"/>
      </w:r>
      <w:r>
        <w:rPr>
          <w:rStyle w:val="5"/>
          <w:rFonts w:hint="default" w:ascii="Times New Roman" w:hAnsi="Times New Roman" w:cs="Times New Roman"/>
        </w:rPr>
        <w:t>перечню</w:t>
      </w:r>
      <w:r>
        <w:rPr>
          <w:rFonts w:hint="default" w:ascii="Times New Roman" w:hAnsi="Times New Roman" w:cs="Times New Roman"/>
        </w:rPr>
        <w:fldChar w:fldCharType="end"/>
      </w:r>
      <w:r>
        <w:rPr>
          <w:rFonts w:hint="default" w:ascii="Times New Roman" w:hAnsi="Times New Roman" w:cs="Times New Roman"/>
        </w:rPr>
        <w:t xml:space="preserve"> видов высокотехнологичной медицинской помощи) и нормативы финансового обеспечения базовой программы обязательного медицинского страхования в расчете на 1 застрахованное лицо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"Par209" </w:instrText>
      </w:r>
      <w:r>
        <w:rPr>
          <w:rFonts w:hint="default" w:ascii="Times New Roman" w:hAnsi="Times New Roman" w:cs="Times New Roman"/>
        </w:rPr>
        <w:fldChar w:fldCharType="separate"/>
      </w:r>
      <w:r>
        <w:rPr>
          <w:rStyle w:val="5"/>
          <w:rFonts w:hint="default" w:ascii="Times New Roman" w:hAnsi="Times New Roman" w:cs="Times New Roman"/>
        </w:rPr>
        <w:t>разделом VII</w:t>
      </w:r>
      <w:r>
        <w:rPr>
          <w:rFonts w:hint="default" w:ascii="Times New Roman" w:hAnsi="Times New Roman" w:cs="Times New Roman"/>
        </w:rPr>
        <w:fldChar w:fldCharType="end"/>
      </w:r>
      <w:r>
        <w:rPr>
          <w:rFonts w:hint="default" w:ascii="Times New Roman" w:hAnsi="Times New Roman" w:cs="Times New Roman"/>
        </w:rPr>
        <w:t xml:space="preserve"> Программы), требования к территориальным программам и условиям оказания медицинской помощи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"Par245" </w:instrText>
      </w:r>
      <w:r>
        <w:rPr>
          <w:rFonts w:hint="default" w:ascii="Times New Roman" w:hAnsi="Times New Roman" w:cs="Times New Roman"/>
        </w:rPr>
        <w:fldChar w:fldCharType="separate"/>
      </w:r>
      <w:r>
        <w:rPr>
          <w:rStyle w:val="5"/>
          <w:rFonts w:hint="default" w:ascii="Times New Roman" w:hAnsi="Times New Roman" w:cs="Times New Roman"/>
        </w:rPr>
        <w:t>разделом VIII</w:t>
      </w:r>
      <w:r>
        <w:rPr>
          <w:rFonts w:hint="default" w:ascii="Times New Roman" w:hAnsi="Times New Roman" w:cs="Times New Roman"/>
        </w:rPr>
        <w:fldChar w:fldCharType="end"/>
      </w:r>
      <w:r>
        <w:rPr>
          <w:rFonts w:hint="default" w:ascii="Times New Roman" w:hAnsi="Times New Roman" w:cs="Times New Roman"/>
        </w:rPr>
        <w:t xml:space="preserve"> Программы), критерии доступности и качества медицинской помощи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"Par281" </w:instrText>
      </w:r>
      <w:r>
        <w:rPr>
          <w:rFonts w:hint="default" w:ascii="Times New Roman" w:hAnsi="Times New Roman" w:cs="Times New Roman"/>
        </w:rPr>
        <w:fldChar w:fldCharType="separate"/>
      </w:r>
      <w:r>
        <w:rPr>
          <w:rStyle w:val="5"/>
          <w:rFonts w:hint="default" w:ascii="Times New Roman" w:hAnsi="Times New Roman" w:cs="Times New Roman"/>
        </w:rPr>
        <w:t>разделом IX</w:t>
      </w:r>
      <w:r>
        <w:rPr>
          <w:rFonts w:hint="default" w:ascii="Times New Roman" w:hAnsi="Times New Roman" w:cs="Times New Roman"/>
        </w:rPr>
        <w:fldChar w:fldCharType="end"/>
      </w:r>
      <w:r>
        <w:rPr>
          <w:rFonts w:hint="default" w:ascii="Times New Roman" w:hAnsi="Times New Roman" w:cs="Times New Roman"/>
        </w:rPr>
        <w:t xml:space="preserve">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V. Финансовое обеспечение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средства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средств обязательного медицинского страхования в рамках базовой программы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"Par345" </w:instrText>
      </w:r>
      <w:r>
        <w:rPr>
          <w:rFonts w:hint="default" w:ascii="Times New Roman" w:hAnsi="Times New Roman" w:cs="Times New Roman"/>
        </w:rPr>
        <w:fldChar w:fldCharType="separate"/>
      </w:r>
      <w:r>
        <w:rPr>
          <w:rStyle w:val="5"/>
          <w:rFonts w:hint="default" w:ascii="Times New Roman" w:hAnsi="Times New Roman" w:cs="Times New Roman"/>
        </w:rPr>
        <w:t>раздел 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 при заболеваниях и состояниях, указанных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разделе III</w:t>
      </w:r>
      <w:r>
        <w:rPr>
          <w:rFonts w:hint="default" w:ascii="Times New Roman" w:hAnsi="Times New Roman" w:cs="Times New Roman"/>
        </w:rPr>
        <w:fldChar w:fldCharType="end"/>
      </w:r>
      <w:r>
        <w:rPr>
          <w:rFonts w:hint="default" w:ascii="Times New Roman" w:hAnsi="Times New Roman" w:cs="Times New Roman"/>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разделе III</w:t>
      </w:r>
      <w:r>
        <w:rPr>
          <w:rFonts w:hint="default" w:ascii="Times New Roman" w:hAnsi="Times New Roman" w:cs="Times New Roman"/>
        </w:rPr>
        <w:fldChar w:fldCharType="end"/>
      </w:r>
      <w:r>
        <w:rPr>
          <w:rFonts w:hint="default" w:ascii="Times New Roman" w:hAnsi="Times New Roman" w:cs="Times New Roman"/>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"Par75" </w:instrText>
      </w:r>
      <w:r>
        <w:rPr>
          <w:rFonts w:hint="default" w:ascii="Times New Roman" w:hAnsi="Times New Roman" w:cs="Times New Roman"/>
        </w:rPr>
        <w:fldChar w:fldCharType="separate"/>
      </w:r>
      <w:r>
        <w:rPr>
          <w:rStyle w:val="5"/>
          <w:rFonts w:hint="default" w:ascii="Times New Roman" w:hAnsi="Times New Roman" w:cs="Times New Roman"/>
        </w:rPr>
        <w:t>разделе III</w:t>
      </w:r>
      <w:r>
        <w:rPr>
          <w:rFonts w:hint="default" w:ascii="Times New Roman" w:hAnsi="Times New Roman" w:cs="Times New Roman"/>
        </w:rPr>
        <w:fldChar w:fldCharType="end"/>
      </w:r>
      <w:r>
        <w:rPr>
          <w:rFonts w:hint="default" w:ascii="Times New Roman" w:hAnsi="Times New Roman" w:cs="Times New Roman"/>
        </w:rPr>
        <w:t xml:space="preserve"> Программы,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"Par345" </w:instrText>
      </w:r>
      <w:r>
        <w:rPr>
          <w:rFonts w:hint="default" w:ascii="Times New Roman" w:hAnsi="Times New Roman" w:cs="Times New Roman"/>
        </w:rPr>
        <w:fldChar w:fldCharType="separate"/>
      </w:r>
      <w:r>
        <w:rPr>
          <w:rStyle w:val="5"/>
          <w:rFonts w:hint="default" w:ascii="Times New Roman" w:hAnsi="Times New Roman" w:cs="Times New Roman"/>
        </w:rPr>
        <w:t>разделом 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За счет бюджетных ассигнований бюджета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"Par2415" </w:instrText>
      </w:r>
      <w:r>
        <w:rPr>
          <w:rFonts w:hint="default" w:ascii="Times New Roman" w:hAnsi="Times New Roman" w:cs="Times New Roman"/>
        </w:rPr>
        <w:fldChar w:fldCharType="separate"/>
      </w:r>
      <w:r>
        <w:rPr>
          <w:rStyle w:val="5"/>
          <w:rFonts w:hint="default" w:ascii="Times New Roman" w:hAnsi="Times New Roman" w:cs="Times New Roman"/>
        </w:rPr>
        <w:t>разделом II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 оказываемой гражданам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бюджетных ассигнований федерального бюджета осуществляется финансовое обеспечение: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высокотехнологичной медицинской помощи, не включенной в базовую программу обязательного медицинского страхования,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"Par2415" </w:instrText>
      </w:r>
      <w:r>
        <w:rPr>
          <w:rFonts w:hint="default" w:ascii="Times New Roman" w:hAnsi="Times New Roman" w:cs="Times New Roman"/>
        </w:rPr>
        <w:fldChar w:fldCharType="separate"/>
      </w:r>
      <w:r>
        <w:rPr>
          <w:rStyle w:val="5"/>
          <w:rFonts w:hint="default" w:ascii="Times New Roman" w:hAnsi="Times New Roman" w:cs="Times New Roman"/>
        </w:rPr>
        <w:t>разделом II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 за счет дотаций федеральному бюджету в соответствии с федеральным законом о бюджете Федерального фонда обязательного медицинского страхования на 2019 год и на плановый период 2020 и 2021 годов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санаторно-курортного лечения отдельных категорий граждан в соответствии с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6.2 Федерального закона "О государственной социальной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дополнительных мероприятий, установленных в соответствии с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медицинской деятельности, связанной с донорством органов и тканей человека в целях трансплантации (пересадки).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бюджетных ассигнований бюджетов субъектов Российской Федерации осуществляется финансовое обеспечение: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скорой, в том числе скорой специализированной, медицинской помощи не застрахованным по обязательному медицинскому страхованию лицам;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паллиативной медицинской помощи, оказываемой амбулаторно, в том числе выездными патронажными службами, и стационарно, включая хосписы и койки сестринского ухода;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"Par2415" </w:instrText>
      </w:r>
      <w:r>
        <w:rPr>
          <w:rFonts w:hint="default" w:ascii="Times New Roman" w:hAnsi="Times New Roman" w:cs="Times New Roman"/>
        </w:rPr>
        <w:fldChar w:fldCharType="separate"/>
      </w:r>
      <w:r>
        <w:rPr>
          <w:rStyle w:val="5"/>
          <w:rFonts w:hint="default" w:ascii="Times New Roman" w:hAnsi="Times New Roman" w:cs="Times New Roman"/>
        </w:rPr>
        <w:t>разделом II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"Par345" </w:instrText>
      </w:r>
      <w:r>
        <w:rPr>
          <w:rFonts w:hint="default" w:ascii="Times New Roman" w:hAnsi="Times New Roman" w:cs="Times New Roman"/>
        </w:rPr>
        <w:fldChar w:fldCharType="separate"/>
      </w:r>
      <w:r>
        <w:rPr>
          <w:rStyle w:val="5"/>
          <w:rFonts w:hint="default" w:ascii="Times New Roman" w:hAnsi="Times New Roman" w:cs="Times New Roman"/>
        </w:rPr>
        <w:t>разделом 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бюджетных ассигнований бюджетов субъектов Российской Федерации осуществляются: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средств местных бюджетов может оказываться предусмотренная Программой медицинская помощь в медицинских организациях муниципальной системы здравоохранения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рамках территориальной программы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(далее - соответствующие бюджеты)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Кроме того, за счет бюджетных ассигнований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бюджетных ассигнований соответствующих бюджетов может осуществляться финансовое обеспечение зубного протезирования отдельным категориям граждан, а также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VI. Средние нормативы объема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скорой медицинской помощи вне медицинской организации, включая медицинскую эвакуацию, в рамках базовой программы обязательного медицинского страхования на 2019 год - 0,3 вызова на 1 застрахованное лицо, на 2020 и 2021 годы - 0,29 вызова на 1 застрахованное лицо;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медицинской помощи в амбулаторных условиях, оказываемой с профилактическими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за счет бюджетных ассигнований соответствующих бюджетов на 2019 - 2021 годы - 0,73 посещения на 1 жителя (включая посещения по оказанию паллиативной медицинской помощи в амбулаторных условиях, в том числе на дому), в рамках базовой программы обязательного медицинского страхования на 2019 год - 2,88 посещения на 1 застрахованное лицо, на 2020 год - 2,9 посещения на 1 застрахованное лицо, на 2021 год - 2,92 посещения на 1 застрахованное лицо, в том числе: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проведения профилактических медицинских осмотров, в том числе в рамках диспансеризации, на 2019 год - 0,79 посещения на 1 застрахованное лицо, на 2020 год - 0,808 посещения на 1 застрахованное лицо, на 2021 год - 0,826 посещения на 1 застрахованное лицо;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медицинской помощи в амбулаторных условиях, оказываемой в связи с заболеваниями, в рамках базовой программы обязательного медицинского страхования на 2019 - 2021 годы - 1,77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соответствующих бюджетов на 2019 - 2021 годы - 0,144 обращения на 1 жителя;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медицинской помощи в амбулаторных условиях, оказываемой в неотложной форме, в рамках базовой программы обязательного медицинского страхования на 2019 год - 0,56 посещения на 1 застрахованное лицо, на 2020 и 2021 годы - 0,54 посещения на 1 застрахованное лицо;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медицинской помощи в условиях дневных стационаров в рамках базовой программы обязательного медицинского страхования на 2019 - 2021 годы - 0,062 случая лечения на 1 застрахованное лицо, в том числе для медицинской помощи по профилю "онкология" на 2019 год - 0,00631 случая лечения на 1 застрахованное лицо, на 2020 год - 0,0065 случая лечения на 1 застрахованное лицо, на 2021 год - 0,00668 случая лечения на 1 застрахованное лицо, за счет бюджетных ассигнований соответствующих бюджетов на 2019 - 2021 годы - 0,004 случая лечения на 1 жителя;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специализированной медицинской помощи в стационарных условиях за счет бюджетных ассигнований соответствующих бюджетов на 2019 - 2021 годы - 0,0146 случая госпитализации на 1 жителя, в рамках базовой программы обязательного медицинского страхования на 2019 год - 0,17443 случая госпитализации на 1 застрахованное лицо, на 2020 год - 0,17557 случая госпитализации на 1 застрахованное лицо, на 2021 год - 0,1761 случая госпитализации на 1 застрахованное лицо, в том числе для медицинской помощи по профилю "онкология" на 2019 год - 0,0091 случая госпитализации на 1 застрахованное лицо, на 2020 год - 0,01023 случая госпитализации на 1 застрахованное лицо, на 2021 год - 0,01076 случая госпитализации на 1 застрахованное лицо;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2019 год - 0,004 случая госпитализации на 1 застрахованное лицо, на 2020 и 2021 годы - 0,005 случая госпитализации на 1 застрахованное лицо (в том числе не менее 25 процентов для медицинской реабилитации детей в возрасте 0 - 17 лет с учетом реальной потребности);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для паллиативной медицинской помощи в стационарных условиях (включая хосписы и больницы сестринского ухода) за счет бюджетных ассигнований соответствующих бюджетов на 2019 - 2021 годы - 0,092 койко-дня на 1 жителя.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Средние нормативы медицинской помощи при экстракорпоральном оплодотворении составляют на 2019 год 0,000478 случая на 1 застрахованное лицо, на 2020 год - 0,000492 случая на 1 застрахованное лицо, на 2021 год - 0,000506 случая на 1 застрахованное лицо.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Установленные в территориальных программах нормативы объема медицинской помощи при экстракорпоральном оплодотворении с учетом реальной потребности, обусловленной в том числе количеством женщин фертильного возраста, могут быть обоснованно ниже или выше соответствующих средних нормативов, предусмотренных настоящим разделом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VII. Средние нормативы финансовых затрат</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на единицу объема медицинской помощи, средние подушевые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нормативы финансирования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Средние нормативы финансовых затрат на единицу объема медицинской помощи для целей формирования территориальных программ на 2019 год составляют: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вызов скорой медицинской помощи за счет средств обязательного медицинского страхования - 2314 рублей;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посещение с профилактическими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- 440,5 рубля, за счет средств обязательного медицинского страхования - 473,8 рубля, на 1 посещение для проведения профилактических медицинских осмотров, в том числе в рамках диспансеризации, за счет средств обязательного медицинского страхования - 1019,7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- 1277,3 рубля, за счет средств обязательного медицинского страхования - 1314,8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посещение при оказании медицинской помощи в неотложной форме в амбулаторных условиях за счет средств обязательного медицинского страхования - 601,4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случай лечения в условиях дневных стационаров за счет средств соответствующих бюджетов - 13045,5 рубля, за счет средств обязательного медицинского страхования - 19266,1 рубля, на 1 случай лечения по профилю "онкология" за счет средств обязательного медицинского страхования - 70586,6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- 75560,8 рубля, за счет средств обязательного медицинского страхования - 32082,2 рубля, на 1 случай госпитализации по профилю "онкология" за счет средств обязательного медицинского страхования - 76708,5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случай госпитализации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- 34656,6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соответствующих бюджетов - 2022,9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Средние нормативы финансовых затрат на единицу объема медицинской помощи, оказываемой в соответствии с Программой, на 2020 и 2021 годы составляют: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вызов скорой медицинской помощи за счет средств обязательного медицинского страхования на 2020 год - 2408,3 рубля, на 2021 год - 2513,8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на 2020 год - 457,2 рубля, на 2021 год - 475,5 рубля, за счет средств обязательного медицинского страхования на 2020 год - 499,7 рубля, на 2021 год - 519 рублей, на 1 посещение для проведения профилактических медицинских осмотров, в том числе в рамках диспансеризации, за счет средств обязательного медицинского страхования на 2020 год - 1055,7 рубля, на 2021 год - 1092,6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на 2020 год - 1325,8 рубля, на 2021 год - 1378,9 рубля, за счет средств обязательного медицинского страхования на 2020 год - 1362,5 рубля, на 2021 год - 1419,2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посещение при оказании медицинской помощи в неотложной форме в амбулаторных условиях за счет средств обязательного медицинского страхования на 2020 год - 616,1 рубля, на 2021 год - 650 рублей;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случай лечения в условиях дневных стационаров за счет средств соответствующих бюджетов на 2020 год - 13541,2 рубля, на 2021 год - 14082,9 рубля, за счет средств обязательного медицинского страхования на 2020 год - 20112,9 рубля, на 2021 год - 21145,2 рубля, на 1 случай лечения по профилю "онкология" за счет средств обязательного медицинского страхования на 2020 год - 74796 рублей, на 2021 год - 77835 рублей;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на 2020 год - 78432,1 рубля, на 2021 год - 81569,4 рубля, за счет средств обязательного медицинского страхования на 2020 год - 34986 рублей, на 2021 год - 37512,8 рубля, на 1 случай госпитализации по профилю "онкология" за счет средств обязательного медицинского страхования на 2020 год - 99208,9 рубля, на 2021 год - 109891,2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случай госпитализации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на 2020 год - 34928,1 рубля, на 2021 год - 35342,5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на 2020 год - 2099,8 рубля, на 2021 год - 2183,8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Средние нормативы финансовых затрат на 1 случай экстракорпорального оплодотворения составляют на 2019 год - 113907,5 рубля, на 2020 год - 118691,6 рубля, на 2021 год - 124219,7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2019 год - 6111,3 рубля, на 2020 год - 6343,5 рубля, на 2021 год - 6597,2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"Par188" </w:instrText>
      </w:r>
      <w:r>
        <w:rPr>
          <w:rFonts w:hint="default" w:ascii="Times New Roman" w:hAnsi="Times New Roman" w:cs="Times New Roman"/>
        </w:rPr>
        <w:fldChar w:fldCharType="separate"/>
      </w:r>
      <w:r>
        <w:rPr>
          <w:rStyle w:val="5"/>
          <w:rFonts w:hint="default" w:ascii="Times New Roman" w:hAnsi="Times New Roman" w:cs="Times New Roman"/>
        </w:rPr>
        <w:t>разделом VI</w:t>
      </w:r>
      <w:r>
        <w:rPr>
          <w:rFonts w:hint="default" w:ascii="Times New Roman" w:hAnsi="Times New Roman" w:cs="Times New Roman"/>
        </w:rPr>
        <w:fldChar w:fldCharType="end"/>
      </w:r>
      <w:r>
        <w:rPr>
          <w:rFonts w:hint="default" w:ascii="Times New Roman" w:hAnsi="Times New Roman" w:cs="Times New Roman"/>
        </w:rPr>
        <w:t xml:space="preserve"> и настоящим разделом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Средние подушевые нормативы финансирования, предусмотренные Программой (без учета расходов федерального бюджета), составляют: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бюджетных ассигнований соответствующих бюджетов (в расчете на 1 жителя) в 2019 году - 3488,6 рубля, 2020 году - 3621,1 рубля и 2021 году - 3765,9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2019 году - 11800,2 рубля, 2020 году - 12696,9 рубля и 2021 году - 13531,4 рубля.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xml:space="preserve">Средние подушевые нормативы финансирования базовой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"Par2415" </w:instrText>
      </w:r>
      <w:r>
        <w:rPr>
          <w:rFonts w:hint="default" w:ascii="Times New Roman" w:hAnsi="Times New Roman" w:cs="Times New Roman"/>
        </w:rPr>
        <w:fldChar w:fldCharType="separate"/>
      </w:r>
      <w:r>
        <w:rPr>
          <w:rStyle w:val="5"/>
          <w:rFonts w:hint="default" w:ascii="Times New Roman" w:hAnsi="Times New Roman" w:cs="Times New Roman"/>
        </w:rPr>
        <w:t>разделом II</w:t>
      </w:r>
      <w:r>
        <w:rPr>
          <w:rFonts w:hint="default" w:ascii="Times New Roman" w:hAnsi="Times New Roman" w:cs="Times New Roman"/>
        </w:rPr>
        <w:fldChar w:fldCharType="end"/>
      </w:r>
      <w:r>
        <w:rPr>
          <w:rFonts w:hint="default" w:ascii="Times New Roman" w:hAnsi="Times New Roman" w:cs="Times New Roman"/>
        </w:rPr>
        <w:t xml:space="preserve"> перечня видов высокотехнологичной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VIII. Требования к территориальной программе в части</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определения порядка, условий предоставления медицинской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помощи, критериев доступности и качества</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Территориальная программа в части определения порядка и условий оказания медицинской помощи должна включать: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сформированный в объеме не менее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перечень мероприятий по профилактике заболеваний и формированию здорового образа жизни, осуществляемых в рамках территориальной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условия и сроки диспансеризации населения для отдельных категорий населения, профилактических осмотров несовершеннолетних;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целевые значения критериев доступности и качества медицинской помощи, оказываемой в рамках территориальной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этом: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проведения консультаций врачей-специалистов не должны превышать 14 календарных дней со дня обращения пациента в медицинскую организацию;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календарных дней со дня назначения;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не должны превышать 30 календарных дней, а для пациентов с онкологическими заболеваниями - 14 календарных дней со дня назначения;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 а для пациентов с онкологическими заболеваниями - не должны превышать 14 календарных дней с момента гистологической верификации опухоли или с момента установления диагноза заболевания (состояния);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При формировании территориальной программы учитываются: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порядки оказания медицинской помощи и стандарты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особенности половозрастного состава населения субъекта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уровень и структура заболеваемости населения субъекта Российской Федерации, основанные на данных медицинской статистики;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климатические и географические особенности региона и транспортная доступность медицинских организаций;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IX. Критерии доступности и качества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Критериями качества медицинской помощи являются: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удовлетворенность населения медицинской помощью, в том числе городского и сельского населения (процентов числа опрошенных);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смертность населения в трудоспособном возрасте (число умерших в трудоспособном возрасте на 100 тыс. человек населения);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умерших в трудоспособном возрасте на дому в общем количестве умерших в трудоспособном возрасте;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материнская смертность (на 100 тыс. человек, родившихся живыми);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младенческая смертность, в том числе в городской и сельской местности (на 1000 человек, родившихся живыми);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умерших в возрасте до 1 года на дому в общем количестве умерших в возрасте до 1 года;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смертность детей в возрасте 0 - 4 лет (на 1000 родившихся живыми);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смертность населения, в том числе городского и сельского населения (число умерших на 1000 человек населения);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умерших в возрасте 0 - 4 лет на дому в общем количестве умерших в возрасте 0 - 4 лет;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смертность детей в возрасте 0 - 17 лет (на 100 тыс. человек населения соответствующего возраста);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умерших в возрасте 0 - 17 лет на дому в общем количестве умерших в возрасте 0 - 17 лет;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впервые выявленных заболеваний при профилактических медицинских осмотрах и диспансеризации в общем количестве впервые в жизни зарегистрированных заболеваний в течение года;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впервые выявленных заболеваний при профилактических медицинских осмотрах и диспансеризации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со злокачественными новообразованиями, выявленных активно, в общем количестве пациентов со злокачественными новообразованиями, взятых под диспансерное наблюдение;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лиц, инфицированных вирусом иммунодефицита человека, получающих антиретровирусную терапию, в общем количестве лиц, инфицированных вирусом иммунодефицита человека;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впервые выявленных случаев фиброзно-кавернозного туберкулеза в общем количестве выявленных случаев туберкулеза в течение года;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количество обоснованных жалоб, в том числе на отказ в оказании медицинской помощи, предоставляемой в рамках территориальной программы.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Критериями доступности медицинской помощи являются: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расходов на оказание медицинской помощи в условиях дневных стационаров в общих расходах на территориальную программу;</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расходов на оказание медицинской помощи в амбулаторных условиях в неотложной форме в общих расходах на территориальную программу;</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охвата диспансеризацией взрослого населения, подлежащего диспансеризации;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охвата профилактическими медицинскими осмотрами взрослого населения, в том числе городских и сельских жителей, подлежащего профилактическим медицинским осмотрам;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охвата профилактическими медицинскими осмотрами детей, в том числе городских и сельских жителей, подлежащих профилактическим медицинским осмотрам;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число лиц, проживающих в сельской местности, которым оказана скорая медицинская помощь (на 1000 человек сельского населения);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женщин, которым проведено экстракорпоральное оплодотворение в общем количестве женщин с бесплодием.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объема специализированной, в том числе высокотехнологичной, медицинской помощи, оказанной гражданам, проживающим за пределами субъекта Российской Федерации, в котором расположена медицинская организация, подведомственная федеральному органу исполнительной власти, в общем объеме медицинской помощи, оказанной этой медицинской организацией (за исключением медицинских организаций, имеющих прикрепленное население) (целевое значение - не менее 50 процентов);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keepNext w:val="0"/>
        <w:keepLines w:val="0"/>
        <w:widowControl/>
        <w:suppressLineNumbers w:val="0"/>
        <w:spacing w:line="240" w:lineRule="auto"/>
        <w:ind w:left="720"/>
        <w:jc w:val="both"/>
        <w:rPr>
          <w:rFonts w:hint="default" w:ascii="Times New Roman" w:hAnsi="Times New Roman" w:cs="Times New Roman"/>
        </w:rPr>
      </w:pP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Приложение</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к Программе государственных гарантий</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бесплатного оказания гражданам</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медицинской помощи на 2019 год</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и на плановый период 2020</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и 2021 годов</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ПЕРЕЧЕНЬ</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ВИДОВ ВЫСОКОТЕХНОЛОГИЧНОЙ МЕДИЦИНСКОЙ ПОМОЩИ, СОДЕРЖАЩИЙ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В ТОМ ЧИСЛЕ МЕТОДЫ ЛЕЧЕНИЯ И ИСТОЧНИКИ ФИНАНСОВОГО</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ОБЕСПЕЧЕНИЯ ВЫСОКОТЕХНОЛОГИЧНОЙ МЕДИЦИНСКОЙ ПОМОЩИ</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Раздел I. Перечень видов высокотехнологичной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медицинской помощи, включенных в базовую программу</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обязательного медицинского страхования, финансовое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обеспечение которых осуществляется за счет субвенции</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из бюджета Федерального фонда обязательного медицинского</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страхования бюджетам территориальных фондов</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обязательного медицинского страхования</w:t>
      </w:r>
    </w:p>
    <w:tbl>
      <w:tblPr>
        <w:tblStyle w:val="7"/>
        <w:tblW w:w="7582" w:type="dxa"/>
        <w:tblCellSpacing w:w="0" w:type="dxa"/>
        <w:tblInd w:w="720" w:type="dxa"/>
        <w:shd w:val="clear" w:color="auto" w:fill="auto"/>
        <w:tblLayout w:type="fixed"/>
        <w:tblCellMar>
          <w:top w:w="0" w:type="dxa"/>
          <w:left w:w="0" w:type="dxa"/>
          <w:bottom w:w="0" w:type="dxa"/>
          <w:right w:w="0" w:type="dxa"/>
        </w:tblCellMar>
      </w:tblPr>
      <w:tblGrid>
        <w:gridCol w:w="369"/>
        <w:gridCol w:w="1836"/>
        <w:gridCol w:w="405"/>
        <w:gridCol w:w="1575"/>
        <w:gridCol w:w="896"/>
        <w:gridCol w:w="1836"/>
        <w:gridCol w:w="665"/>
      </w:tblGrid>
      <w:tr>
        <w:tblPrEx>
          <w:shd w:val="clear" w:color="auto" w:fill="auto"/>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N группы ВМП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"Par4743" </w:instrText>
            </w:r>
            <w:r>
              <w:rPr>
                <w:rFonts w:hint="default" w:ascii="Times New Roman" w:hAnsi="Times New Roman" w:cs="Times New Roman"/>
              </w:rPr>
              <w:fldChar w:fldCharType="separate"/>
            </w:r>
            <w:r>
              <w:rPr>
                <w:rStyle w:val="5"/>
                <w:rFonts w:hint="default" w:ascii="Times New Roman" w:hAnsi="Times New Roman" w:cs="Times New Roman"/>
              </w:rPr>
              <w:t>&lt;1&gt;</w:t>
            </w:r>
            <w:r>
              <w:rPr>
                <w:rFonts w:hint="default" w:ascii="Times New Roman" w:hAnsi="Times New Roman" w:cs="Times New Roman"/>
              </w:rPr>
              <w:fldChar w:fldCharType="end"/>
            </w:r>
          </w:p>
        </w:tc>
        <w:tc>
          <w:tcPr>
            <w:tcW w:w="1836"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Наименование вида ВМП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"Par4743" </w:instrText>
            </w:r>
            <w:r>
              <w:rPr>
                <w:rFonts w:hint="default" w:ascii="Times New Roman" w:hAnsi="Times New Roman" w:cs="Times New Roman"/>
              </w:rPr>
              <w:fldChar w:fldCharType="separate"/>
            </w:r>
            <w:r>
              <w:rPr>
                <w:rStyle w:val="5"/>
                <w:rFonts w:hint="default" w:ascii="Times New Roman" w:hAnsi="Times New Roman" w:cs="Times New Roman"/>
              </w:rPr>
              <w:t>&lt;1&gt;</w:t>
            </w:r>
            <w:r>
              <w:rPr>
                <w:rFonts w:hint="default" w:ascii="Times New Roman" w:hAnsi="Times New Roman" w:cs="Times New Roman"/>
              </w:rPr>
              <w:fldChar w:fldCharType="end"/>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Коды по МКБ-10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"Par4744" </w:instrText>
            </w:r>
            <w:r>
              <w:rPr>
                <w:rFonts w:hint="default" w:ascii="Times New Roman" w:hAnsi="Times New Roman" w:cs="Times New Roman"/>
              </w:rPr>
              <w:fldChar w:fldCharType="separate"/>
            </w:r>
            <w:r>
              <w:rPr>
                <w:rStyle w:val="5"/>
                <w:rFonts w:hint="default" w:ascii="Times New Roman" w:hAnsi="Times New Roman" w:cs="Times New Roman"/>
              </w:rPr>
              <w:t>&lt;2&gt;</w:t>
            </w:r>
            <w:r>
              <w:rPr>
                <w:rFonts w:hint="default" w:ascii="Times New Roman" w:hAnsi="Times New Roman" w:cs="Times New Roman"/>
              </w:rPr>
              <w:fldChar w:fldCharType="end"/>
            </w:r>
          </w:p>
        </w:tc>
        <w:tc>
          <w:tcPr>
            <w:tcW w:w="157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Модель пациента</w:t>
            </w:r>
          </w:p>
        </w:tc>
        <w:tc>
          <w:tcPr>
            <w:tcW w:w="896"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Вид лечения</w:t>
            </w:r>
          </w:p>
        </w:tc>
        <w:tc>
          <w:tcPr>
            <w:tcW w:w="1836"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Метод лечения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Норматив финансовых затрат на единицу объема медицинской помощи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"Par4745" </w:instrText>
            </w:r>
            <w:r>
              <w:rPr>
                <w:rFonts w:hint="default" w:ascii="Times New Roman" w:hAnsi="Times New Roman" w:cs="Times New Roman"/>
              </w:rPr>
              <w:fldChar w:fldCharType="separate"/>
            </w:r>
            <w:r>
              <w:rPr>
                <w:rStyle w:val="5"/>
                <w:rFonts w:hint="default" w:ascii="Times New Roman" w:hAnsi="Times New Roman" w:cs="Times New Roman"/>
              </w:rPr>
              <w:t>&lt;3&gt;</w:t>
            </w:r>
            <w:r>
              <w:rPr>
                <w:rFonts w:hint="default" w:ascii="Times New Roman" w:hAnsi="Times New Roman" w:cs="Times New Roman"/>
              </w:rPr>
              <w:fldChar w:fldCharType="end"/>
            </w:r>
            <w:r>
              <w:rPr>
                <w:rFonts w:hint="default" w:ascii="Times New Roman" w:hAnsi="Times New Roman" w:cs="Times New Roman"/>
              </w:rPr>
              <w:t>, рублей</w:t>
            </w:r>
          </w:p>
        </w:tc>
      </w:tr>
      <w:tr>
        <w:tblPrEx>
          <w:shd w:val="clear" w:color="auto" w:fill="auto"/>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Абдоминальная хирургия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K86.0 - K86.8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заболевания поджелудочной железы</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поджелудочной железы субтотальная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162105</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наложение гепатикоеюноанастомоза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поджелудочной железы 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дистальная резекция поджелудочной железы с сохранением селезенки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дистальная резекция поджелудочной железы со спленэктомией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срединная резекция поджелудочной железы (атипичная резекция)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панкреатодуоденальная резекция с резекцией желудка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субтотальная резекция головки поджелудочной железы продольная панкреатоеюностомия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D18.0, D13.4, D13.5, B67.0, K76.6, K76.8, Q26.5, I85.0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печени с использованием лапароскопической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одного сегмента печени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сегмента (сегментов) печени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печени атипичная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эмболизация печени с использованием лекарственных средств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сегмента (сегментов) печени комбинированная с ангиопластикой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абляция при новообразованиях печени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в том числе лапароскопически ассистированные операции на тонкой, толстой кишке и промежности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D12.6, K60.4, N82.2, N82.3, N82.4, K57.2, K59.3, Q43.1, Q43.2, Q43.3, Q52.2; K59.0, K59.3, Z93.2, Z93.3, K55.2, K51, K50.0, K50.1, K50.8, K57.2, K62.3, K62.8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семейный аденоматоз толстой кишки, тотальное поражение всех отделов толстой кишки полипами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по восстановлению непрерывности кишечника - закрытие стомы с формированием анастомоза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свищ прямой кишки 3 - 4 степени сложности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ректовагинальный (коловагинальный) свищ</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свища с пластикой внутреннего свищевого отверстия сегментом прямой или ободочной кишки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дивертикулярная болезнь ободочной кишки, осложненное течение</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ободочной кишки, в том числе с ликвидацией свища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мегадолихоколон, рецидивирующие завороты сигмовидной кишки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Гиршпрунга, мегадолихосигма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ободочной кишки с формированием наданального конце-бокового колоректального анастомоза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толстокишечный стаз в стадии декомпенсации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колостома, илеостома, еюностома, состояние после обструктивной резекции ободочной кишки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ангиодисплазия толстой кишки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пораженных отделов ободочной и (или) прямой кишки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язвенный колит, тотальное поражение, хроническое непрерывное течение, тяжелая гормонозависимая или гормонорезистентная форма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колпроктэктомия с формированием резервуарного анастомоза, илеостомия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колэктомия с брюшно-анальной резекцией прямой кишки, илеостомия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оставшихся отделов ободочной и прямой кишки, илеостомия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колпроктэктомия с формированием резервуарного анастомоза, илеостомия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пораженного участка тонкой и (или) толстой кишки, в том числе с формированием анастомоза, илеостомия (колостомия)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новообразований надпочечников и забрюшинного пространства</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E27.5, D35.0, D48.3, E26.0, E24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односторонняя адреналэктомия открытым доступом (лапаротомия, люмботомия, торакофренолапаротомия)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173690</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параганглиомы открытым доступом (лапаротомия, люмботомия, торакофренолапаротомия)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параганглиомы аортокавальная лимфаденэктомия лапаротомным доступом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адреналэктомия с опухолью</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неорганной забрюшинной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Акушерство и гинекология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O36.0, O36.1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привычный выкидыш, сопровождающийся резус-иммунизацией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123231</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O28.0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N81, N88.4, N88.1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эндоскопическим, влагалищным и абдоминальным доступом и их сочетание в различной комбинации (пластика шейки матки)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N99.3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выпадение стенок влагалища после экстирпации матки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N39.4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стрессовое недержание мочи в сочетании с опущением и (или) выпадением органов малого таза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слинговые операции (TVT-0, TVT, TOT) с использованием имплантатов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D26, D27, D28, D25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186119</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Гастроэнтерология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K50, K51, K90.0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язвенный колит и болезнь Крона 3 и 4 степени активности, гормонозависимые и гормонорезистентные формы. Тяжелые формы целиакии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129966</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K73.2, K74.3, K83.0, B18.0, B18.1, B18.2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аутоиммунный гепатит в сочетании с первично-склерозирующим холангитом</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аутоиммунный гепатит в сочетании с первичным билиарным циррозом печени</w:t>
            </w: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аутоиммунный гепатит в сочетании с хроническим вирусным гепатитом C</w:t>
            </w: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аутоиммунный гепатит в сочетании с хроническим вирусным гепатитом B</w:t>
            </w: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Гематология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D69.1, D82.0, D69.5, D58, D59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144696</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D69.3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D69.0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резистентная к стандартной терапии, и (или) с течением, осложненным тромбозами или тромбоэмболиями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M31.1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D68.8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E83.0, E83.1, E83.2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цитопенический синдром, перегрузка железом, цинком и медью</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D59, D56, D57.0, D58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D70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агранулоцитоз с показателями нейтрофильных лейкоцитов крови 0,5 x 10</w:t>
            </w:r>
            <w:r>
              <w:rPr>
                <w:rFonts w:hint="default" w:ascii="Times New Roman" w:hAnsi="Times New Roman" w:cs="Times New Roman"/>
                <w:vertAlign w:val="superscript"/>
              </w:rPr>
              <w:t>9</w:t>
            </w:r>
            <w:r>
              <w:rPr>
                <w:rFonts w:hint="default" w:ascii="Times New Roman" w:hAnsi="Times New Roman" w:cs="Times New Roman"/>
              </w:rPr>
              <w:t>/л и ниже</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7</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Интенсивная терапия, включающая методы экстракорпорального воздействия на кровь у больных с порфириями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E80.0, E80.1, E80.2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в целях предотвращения развития кризового течения, хелаторная терапия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435676</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7213" w:type="dxa"/>
            <w:gridSpan w:val="6"/>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Детская хирургия в период новорожденности</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8</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Q33.0, Q33.2, Q39.0, Q39.1, Q39.2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киста легкого. Секвестрация легкого. Атрезия пищевода. Свищ трахеопищеводный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кисты или секвестра легкого, в том числе с применением эндовидеохирургической техники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248435</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прямой эзофаго-эзофаго анастомоз, в том числе этапные операции на пищеводе и желудке, ликвидация трахеопищеводного свища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Дерматовенерология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L40.0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97679</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L40.1, L40.3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пустулезные формы псориаза при отсутствии эффективности ранее проводимых методов системного и физиотерапевтического лечения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L40.5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L20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L10.0, L10.1, L10.2, L10.4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истинная (акантолитическая) пузырчатка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L94.0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локализованная склеродермия при отсутствии эффективности ранее проводимых методов системного и физиотерапевтического лечения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L40.0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распространенные формы псориаза, резистентные к другим видам системной терапии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L40.5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распространенные формы псориаза артропатического, резистентные к другим видам системной терапии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применением генно-инженерных биологических лекарственных препаратов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Комбустиология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10</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T20, T21, T22, T23, T24, T25, Т27, T29, T30, T31.3, Т31.4, Т32.3, Т32.4, Т58, Т59, T75.4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507369</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T20, T21, T22, T23, T24, T25, T27, T29, T30, T31.3, T31.4, T32.3, T32.4, T58, T59, T75.4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1517854</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Нейрохирургия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C71.0, C71.1, C71.2, C71.3, C71.4, C79.3, D33.0, D43.0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157300</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интраоперационного ультразвукового сканирования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C71.5, C79.3, D33.0, D43.0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желудочка мозга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интраоперационного ультразвукового сканирования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С71.6, C71.7, C79.3, D33.1, D18.0, D43.1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интраоперационного ультразвукового сканирования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C71.6, C79.3, D33.1, D18.0, D43.1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(первичные и вторичные) и доброкачественные новообразования мозжечка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флюоресцентной микроскопии и эндоскопии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D18.0, Q28.3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кавернома (кавернозная ангиома) мозжечка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C70.0, C79.3, D32.0, D43.1, Q85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интраоперационного ультразвукового сканирования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C72.2, D33.3, Q85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эндоскопической ассистенции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C75.3, D35.2 - D35.4, D44.5, Q04.6</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эндоскопической ассистенции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придаточных пазух носа, прорастающие в полость черепа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C41.0, C43.4, C44.4, C79.4, C79.5, C49.0, D16.4, D48.0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D76.0, D76.3, M85.4, M85.5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эозинофильная гранулема кости, ксантогранулема, аневризматическая костная киста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D10.6, D21.0, D10.9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новообразования носоглотки и мягких тканей головы, лица и шеи, прорастающие в полость черепа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двух и более методов лечения (интраоперационных технологий)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C41.2, C41.4, C70.1, C72.0, C72.1, C72.8, C79.4, C79.5, C90.0, C90.2, D48.0, D16.6, D16.8, D18.0, D32.1, D33.4, D33.7, D36.1, D43.4, Q06.8, M85.5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удаление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Q28.2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артериовенозная мальформация головного мозга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артериовенозных мальформаций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I60, I61, I62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клипирование артериальных аневризм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стереотаксическое дренирование и тромболизис гематом</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вмешательства на экстракраниальных отделах церебральных артерий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I65.0 - I65.3, I65.8, I66, I67.8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вмешательства на экстракраниальных отделах церебральных артерий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M84.8, M85.0, M85.5, Q01, Q67.2, Q67.3, Q75.0, Q75.2, Q75.8, Q87.0, S02.1, S02.2, S02.7 - S02.9, T90.2, T88.8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дефекты и деформации свода и основания черепа, лицевого скелета врожденного и приобретенного генеза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Внутрисосудистый тромболизис при окклюзиях церебральных артерий и синусов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I67.6</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тромбоз церебральных артерий и синусов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внутрисосудистый тромболизис церебральных артерий и синусов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241904</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G91, G93.0, Q03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или приобретенная гидроцефалия окклюзионного или сообщающегося характера. Приобретенные церебральные кисты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ликворошунтирующие операции, в том числе с индивидуальным подбором ликворошунтирующих систем</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155229</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G91, G93.0, Q03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или приобретенная гидроцефалия окклюзионного или сообщающегося характера. Приобретенные церебральные кисты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ликворошунтирующие операции, в том числе с индивидуальным подбором ликворошунтирующих систем</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223119</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G95.1, G95.2, G95.8, G95.9, M42, M43, M45, M46, M48, M50, M51, M53, M92, M93, M95, G95.1, G95.2, G95.8, G95.9, Q76.2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281752</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17</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I60, I61, I62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периодов субарахноидального или внутримозгового кровоизлияния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382846</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Неонатология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P22, P23, P36, P10.0, P10.1, P10.2, P10.3, P10.4, P10.8, P11.1, P11.5, P52.1, P52.2, P52.4, P52.6, P90, P91.0, P91.2, P91.4, P91.5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артериях, а также лучевых (включая магнитно-резонансную томографию), иммунологических и молекулярно-генетических исследований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242943</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противосудорожная терапия с учетом характера электроэнцефалограммы и анализа записи видеомониторинга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традиционная пациент-триггерная искусственная вентиляция легких с контролем дыхательного объема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высокочастотная осцилляторная искусственная вентиляция легких</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постановка наружного вентрикулярного дренажа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19</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P05.0, P05.1, P07</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354925</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неинвазивная принудительная вентиляция легких</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коррекция (лигирование, клипирование) открытого артериального протока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индивидуальная противосудорожная терапия с учетом характера электроэнцефалограммы и анализа записи видеомониторинга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крио- или лазерокоагуляция сетчатки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лечение с использованием метода сухой иммерсии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Онкология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 C01, C02, C04 - C06, C09.0, C09.1, C09.8, C09.9, C10.0, C10.1, C10.2, C10.3, C10.4, C11.0, C11.1, C11.2, C11.3, C11.8, C11.9, C12, C13.0, C13.1, C13.2, C13.8, C13.9, C14.0, C14.2, C15.0, C30.0, C31.0, C31.1, C31.2, C31.3, C31.8, C31.9, C32, C43, C44, C69, C73, C15, C16, C17, C18, C19, C20, C21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головы и шеи (I - III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гемитиреоидэктомия видеоассистированная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123304</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гемитиреоидэктомия видеоэндоскопическая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щитовидной железы субтотальная видеоэндоскопическая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(суперселективная) эмболизация (химиоэмболизация) опухолевых сосудов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щитовидной железы (доли, субтотальная) видеоассистированная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гемитиреоидэктомия с истмусэктомией видеоассистированная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щитовидной железы с флюоресцентной навигацией паращитовидных желез видеоассистированная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биопсия сторожевого лимфатического узла шеи видеоассистированная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эндоларингеальная резекция видеоэндоскопическая с радиочастотной термоаблацией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эндоларингеальная резекция видеоэндоскопическая с фотодинамической 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видеоассистированные операции при опухолях головы и шеи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C09, C10, C11, C12, C13, C14, C15, C30, C32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полости носа, глотки, гортани у функционально неоперабельных больных</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аргоноплазменная коагуляция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электрохирургическое удаление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деструкция злокачественных опухолей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поднаркозная эндоскопическая фотодинамическая терапия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реканализация и устранение дыхательной недостаточности при стенозирующей опухоли гортани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ультразвуковая деструкция злокачественных опухолей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C15, C16, C18, C17, C19, C21, C20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аргоноплазменная коагуляция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Nd:YAG лазерная коагуляция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бужирование и баллонная дилатация при опухолевом стенозе под эндоскопическим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электрохирургическое удаление опухоли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стентирование при опухолевом стенозе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дилятация и стентирование зоны стеноза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 C78.7, C24.0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и метастатические злокачественные новообразования печени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или 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радиочастотная термоаблация при злокачественных новообразованиях печени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желчных протоков под видеоэндоскопическим контролем</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внутриартериальная эмболизация (химиоэмболизация) опухолей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эмболизация (химиоэмболизация) ветвей воротной вены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чрескожная радиочастотная термоаблация опухолей печени под ультразвуковой навигацией и (или) под контролем компьютерной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биоэлектротерапия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нерезектабельные злокачественные новообразования печени и внутрипеченочных желчных протоков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желчных протоков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химиоэмболизация печени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общего желчного протока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электрокоагуляция опухоли общего желчного протока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бужирование и баллонная дилатация при опухолевом стенозе общего желчного протока под эндоскопическим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Nd:YAG лазерная коагуляция опухоли общего желчного протока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 общего желчного протока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желчных протоков под рентгеноскопическим контролем</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внутрипротоковая фотодинамическая терапия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общего желчного протока в пределах слизистого слоя T1</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 общего желчного протока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и местнораспространенные формы злокачественных новообразований желчного пузыря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желчных протоков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холецистэктомия с резекцией IV сегмента печени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внутрипротоковая фотодинамическая терапия под рентгеноскопическим контролем</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нерезектабельные опухоли внепеченочных желчных протоков</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при опухолях желчных протоков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желчных протоков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внутрипротоковая фотодинамическая терапия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при опухолях поджелудочной железы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 вирсунгова протока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стентирование желчных протоков под рентгеноскопическим контролем</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стентирование вирсунгова протока при опухолевом стенозе под видеоэндоскопическим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химиоэмболизация головки поджелудочной железы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абляция опухолей поджелудочной железы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абляция опухолей поджелудочной железы видеоэндоскопическая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C34, C33</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немелкоклеточный ранний центральный рак легкого (Tis-T1NoMo)</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аргоноплазменная коагуляция опухоли бронхов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деструкция злокачественных опухолей бронхов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поднаркозная эндоскопическая фотодинамическая терапия опухоли бронхов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бронхов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реканализация и устранение дыхательной недостаточности при стенозирующей опухоли бронхов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C34, C33</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ранний рак трахеи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деструкция опухоли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поднаркозная эндоскопическая фотодинамическая терапия опухоли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аргоноплазменная коагуляция опухоли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стенозирующий рак трахеи. Стенозирующий центральный рак легкого (T3-4NxMx)</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аргоноплазменная коагуляция опухоли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реканализация и устранение дыхательной недостаточности при стенозирующей опухоли трахеи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стентирование трахеи Т-образной трубкой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ранние формы злокачественных опухолей легкого (I - II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видеоассистированная лобэктомия, билобэктомия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легкого (периферический рак)</w:t>
            </w: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аблация опухоли легкого под ультразвуковой навигацией и (или) под контролем компьютерной томографии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C37, C38.3, C38.2, C38.1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термоаблация опухоли под ультразвуковой навигацией и (или) контролем компьютерной томографии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видеоассистированное удаление опухоли средостения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C49.3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мягких тканей грудной стенки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C50.2, C50.9, C50.3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молочной железы IIa, IIb, IIIa стадии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видеоассистированная парастернальная лимфаденэктомия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придатками видеоэндоскопическая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без придатков видеоэндоскопическая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транспозиция яичников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эмболизация (химиоэмболизация) маточных артерий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вирусассоциированные злокачественные новообразования шейки матки in situ</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многокурсовая фотодинамическая терапия шейки матки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эндометрия in situ - III стадии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гистерорезектоскопия с фотодинамической терапией и аблацией эндометрия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придатками видеоэндоскопическая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влагалищная экстирпация матки с придатками с видеоэндоскопической ассистенцией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маточными трубами видеоэндоскопическая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I стадии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аднексэктомия или резекция яичников, субтотальная резекция большого сальника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аднексэктомия односторонняя с резекцией контрлатерального яичника и субтотальная резекция большого сальника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C51, C52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вульвы (0 - I стадия), злокачественные новообразования влагалища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многокурсовая фотодинамическая терапия, пролонгированная фотодинамическая терапия, в том числе в сочетании с гипертермией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злокачественные новообразования предстательной железы III стадии (T3a-T4NxMo)</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тазовая лимфаденэктомия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аблация опухоли предстательной железы под ультразвуковой навигацией и (или) под контролем компьютерной томографии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и местнораспространенные злокачественные новообразования предстательной железы (II - III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биоэлектротерапия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яичка (TxN1-2MoS1-3)</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забрюшинная лимфаденэктомия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полового члена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многокурсовая фотодинамическая терапия, пролонгированная фотодинамическая терапия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 - III стадия), нефробластома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аблация опухоли почки под ультразвуковой навигацией и (или) под контролем компьютерной томографии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и суперселективная эмболизация (химиоэмболизация) почечных сосудов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мочевого пузыря (I - IV стадия (T1-T2bNxMo))</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интерстициальная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мочевого пузыря (I - IV стадия) T1-T2bNxMo)) при массивном кровотечении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метастатическое поражение легкого</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(видеоассистированная) резекция легкого (первичная, повторная, двусторонняя), лобэктомия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C78.1, C38.4, C38.8, C45.0, C78.2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внутриплевральная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биоэлектротерапия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C78.1, C38.4, C38.8, C45.0, C78.2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метастатическое поражение плевры</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видеоторакоскопическое удаление опухоли плевры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плеврэктомия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C79.2, C43, C44, C50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и метастатические злокачественные новообразования кожи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C79.5, C40.0, C40.1, C40.2, C40.3, C40.8, C40.9, C41.2, C41.3, C41.4, C41.8, C41.9, C49, C50, C79.8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остеопластика под ультразвуковой навигацией и (или) под контролем компьютерной томографии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аблация радиочастотная новообразований костей под ультразвуковой и (или) рентгеннавигацией и (или) под контролем компьютерной томографии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вертебропластика под лучевым контролем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(суперселективная) эмболизация (химиоэмболизация) опухолевых сосудов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биоэлектротерапия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головы и шеи, первичные и рецидивные, метастатические опухоли центральной нервной системы</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энуклеация глазного яблока с одномоментной пластикой опорно-двигательной культи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энуклеация глазного яблока с формированием опорно-двигательной культи имплантатом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лимфаденэктомия шейная расширенная с реконструктивно-пластическим компонентом: реконструкция мягких тканей местными лоскутами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лимфаденэктомия шейная расширенная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гемиглоссэктомия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околоушной слюнной железы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верхней челюсти комбинированная с микрохирургической пластикой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губы с микрохирургической пластикой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гемиглоссэктомия с микрохирургической пластикой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глоссэктомия с микрохирургической пластикой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околоушной слюнной железы в плоскости ветвей лицевого нерва с микрохирургическим невролизом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гемитиреоидэктомия с микрохирургической пластикой периферического нерва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лимфаденэктомия шейная расширенная с реконструктивно-пластическим компонентом (микрохирургическая реконструкция)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паротидэктомия радикальная с микрохирургической пластикой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широкое иссечение меланомы кожи с реконструктивно-пластическим компонентом расширенное (микрохирургическая реконструкция)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гемитиреоидэктомия с микрохирургической пластикой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тиреоидэктомия расширенная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тиреоидэктомия расширенная комбинированная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щитовидной железы с микрохирургическим невролизом возвратного гортанного нерва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тиреоидэктомия с микрохирургическим невролизом возвратного гортанного нерва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пищеводно-желудочного (пищеводно-кишечного) анастомоза трансторакальная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одномоментная эзофагэктомия (субтотальная резекция пищевода) с лимфаденэктомией 2S, 2F, 3F и пластикой пищевода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экстраорганного рецидива злокачественного новообразования пищевода комбинированное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C16</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пищеводно-кишечного анастомоза при рубцовых деформациях, не подлежащих эндоскопическому лечению</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пищеводно-желудочного анастомоза при тяжелых рефлюкс-эзофагитах</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культи желудка с реконструкцией желудочно-кишечного или межкишечного анастомоза при болезнях оперированного желудка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гастрэктомия с интраоперационной фотодинамической терапией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проксимальная субтотальная резекция желудка с интраоперационной фотодинамической 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дистальная субтотальная резекция желудка с интраоперационной фотодинамической 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гастрэктомия с интраоперационной внутрибрюшной гипертермической химиотерапией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проксимальная субтотальная резекция желудка с интраоперационной внутрибрюшной гипертермической химиотерапией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дистальная субтотальная резекция желудка с интраоперационной внутрибрюшной гипертермической химиотерапией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циторедуктивные комбинированные операции с радиочастотной термоаблацией метастатических очагов печени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дистальная субтотальная резекция желудка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проксимальная субтотальная резекция желудка, в том числе с трансторакальной резекцией пищевода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гастрэктомия, в том числе с трансторакальной резекцией пищевода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экстирпация оперированного желудка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ререзекция оперированного желудка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пищеводно-кишечного или пищеводно-желудочного анастомоза комбинированная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пилоросохраняющая резекция желудка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экстраорганного рецидива злокачественных новообразований желудка комбинированное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панкреатодуоденальная резекция, в том числе расширенная или комбинированная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 C19, C20, C08, C48.1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толстой кишки с формированием межкишечных анастомозов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правосторонняя гемиколэктомия с расширенной лимфаденэктомией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правосторонняя гемиколэктомия с резекцией соседних органов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сигмовидной кишки с расширенной лимфаденэктомией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резекция сигмовидной кишки с резекцией соседних органов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правосторонняя гемиколэктомия с резекцией легкого</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гемиколэктомия с расширенной лимфаденэктомией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левосторонняя гемиколэктомия с резекцией соседних органов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прямой кишки с резекцией печени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прямой кишки с расширенной лимфаденэктомией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резекция прямой кишки с резекцией соседних органов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брюшно-промежностная экстирпация прямой кишки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опухоли среднеампулярного и нижнеампулярного отдела прямой кишки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 C23, C24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первичные и метастатические опухоли печени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гемигепатэктомия комбинированная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печени с реконструктивно-пластическим компонентом</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печени комбинированная с ангиопластикой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анатомические и атипичные резекции печени с применением радиочастотной термоаблации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правосторонняя гемигепатэктомия с применением радиочастотной термоаблации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гемигепатэктомия с применением радиочастотной термоаблации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правосторонняя гемигепатэктомия с применением радиочастотной термоаблации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левосторонняя гемигепатэктомия с применением радиочастотной термоаблации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гипертермическая хемиоперфузия печени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медианная резекция печени с применением радиочастотной термоаблации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правосторонняя гемигепатэктомия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левосторонняя гемигепатэктомия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легкого (I - III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лобэктомия с клиновидной, циркулярной резекцией соседних бронхов (формирование межбронхиального анастомоза)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термоаблация периферической злокачественной опухоли легкого</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C37, C08.1, C38.2, C38.3, C78.1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C38.4, C38.8, C45, C78.2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пролонгированная внутриплевральная гипертермическая хемиоперфузия,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C40.0, C40.1, C40.2, C40.3, C40.8, C40.9, C41.2, C41.3, C41.4, C41.8, C41.9, C79.5, C43.5</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тела позвонка с реконструктивно-пластическим компонентом</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ребра с реконструктивно-пластическим компонентом</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ключицы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декомпрессивная ламинэктомия позвонков с фиксацией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C43, C44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кожи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широкое иссечение меланомы с пластикой дефекта свободным кожно-мышечным лоскутом с использованием микрохирургической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широкое иссечение опухоли кожи с реконструктивно-пластическим компонентом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расширенное широкое иссечение опухоли кожи с реконструктивно-пластическим замещением дефекта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широкое иссечение опухоли кожи с реконструктивно-пластическим замещением дефекта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расширенное широкое иссечение опухоли кожи с реконструктивно-пластическим компонентом (микрохирургическая реконструкция)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первичных и рецидивных неорганных забрюшинных опухолей комбинированное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первичных и метастатических опухолей брюшной стенки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C49.1, C49.2, C49.3, C49.5, C49.6, C47.1, C47.2, C47.3, C47.5, C43.5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гипертермическая регионарная химиоперфузия конечностей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молочной железы (0 - IV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реконструкция молочной железы кожно-мышечным лоскутом (кожно-мышечным лоскутом прямой мышцы живота, торакодорзальным лоскутом), с использованием в том числе эндопротеза и микрохирургической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реконструкция молочной железы свободным кожно-мышечным лоскутом, с применением в том числе микрохирургической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молочной железы с определением "сторожевого" лимфоузла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экстирпация культи шейки матки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C54</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тазовой и парааортальной лимфаденэктомией, субтотальной резекцией большого сальника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придатками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тазовой лимфаденэктомией и интраоперационной лучевой 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(I - IV стадия). Рецидивы злокачественных новообразований яичников</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комбинированные циторедуктивные операции при злокачественных новообразованиях яичников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циторедуктивные операции при злокачественных новообразованиях яичников, фотодинамическая терапия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циторедуктивные операции с внутрибрюшной гипертермической химиотерапией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 C54, C56, C57.8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рецидивы злокачественного новообразования тела матки, шейки матки и яичников</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рецидивных опухолей малого таза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рецидивных опухолей малого таза, фотодинамическая терапия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полового члена (I - IV стадия)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ампутация полового члена, двусторонняя подвздошно-пахово-бедренная лимфаденэктомия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предстательной железы (I - II стадия), Tl-2cN0M0</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криодеструкция опухоли предстательной железы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яичка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забрюшинная лимфаденэктомия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(III - IV стадия)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нефрэктомия с тромбэктомией</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 - II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криодеструкция злокачественных новообразований почки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почки с применением физических методов воздействия (радиочастотная аблация, интерстициальная лазерная аблация)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C67</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мочевого пузыря (I - IV стадия)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цистпростатвезикулэктомия с расширенной лимфаденэктомией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мочевого пузыря с интраоперационной фотодинамической терапией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надпочечника (I - III стадия) (T1a-T3aNxMo)</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рецидивной опухоли надпочечника с расширенной лимфаденэктомией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надпочечника (III - IV стадия)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адреналэктомия или адреналэктомия с резекцией соседних органов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метастатическое поражение легкого</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(прецизионное, резекция легкого) множественных метастазов в легких с применением физических факторов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регионарная гипертермическая химиоперфузия легкого</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C38, C39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опухоли органов средостения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первичный рак молочной железы T1N2-3M0, T2-3N1-3M0</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21</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Дистанционная, внутритканевая, внутриполостная, стереотаксическая, радионуклидная лучевая терапия, высокоинтенсивная фокусированная ультразвуковая терапия (HIFU) при злокачественных новообразованиях, в том числе у детей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терапия (HIFU)</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94182</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терапия (HIFU) при злокачественных новообразованиях поджелудочной железы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 C41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метастатическое поражение костей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терапия (HIFU) при злокачественных новообразованиях костей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C48, C49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терапия (HIFU) при злокачественных новообразованиях забрюшинного пространства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 C67, C74, C73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терапия (HIFU) при злокачественных новообразованиях молочной железы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предстательной железы (I - II стадия (Tl-2cN0M0)</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терапия (HIFU) при злокачественных новообразованиях простаты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22</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C81 - C90, C91.0, C91.5 - C91.9, C92, C93, C94.0, C94.2 - C94.7, C95, C96.9, C00 - C14, C15 - C21, C22, C23 - C26, C30 - C32, C34, C37, C38, C39, C40, C41, С43, C45, C46, C47, C48, C49, C51 - C58, C60 - C69, C71 - C79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129950</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Оториноларингология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23</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операции на звукопроводящем аппарате среднего уха</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H66.1, H66.2, Q16, H80.0, H80.1, H80.9, H74.1, H74.2, H74.3, H90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110160</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слухоулучшающие операции после радикальной операции на среднем ухе при хроническом гнойном среднем отите</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слухоулучшающие операции с применением частично имплантируемого устройства костной проводимости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H74.1, H74.2, H74.3, H90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адгезивная болезнь среднего уха. Разрыв и дислокация слуховых косточек</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тимпанопластика с применением микрохирургической техники, аллогенных трансплантатов, в том числе металлических</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слухоулучшающие операции с применением имплантата среднего уха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болезни Меньера и других нарушений вестибулярной функции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H81.0, H81.1, H81.2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Меньера. Доброкачественное пароксизмальное головокружение. Вестибулярный нейронит. Фистула лабиринта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нейротомия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65788</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деструктивные микрохирургические вмешательства на структурах внутреннего уха с применением лучевой техники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H81.1, H81.2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доброкачественное пароксизмальное головокружение. Вестибулярный нейронит. Фистула лабиринта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доброкачественных новообразований околоносовых пазух, основания черепа и среднего уха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J32.3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доброкачественное новообразование полости носа и придаточных пазух носа, пазух клиновидной кости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Реконструктивно-пластическое восстановление функции гортани и трахеи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J38.6, D14.1, D14.2, J38.0, J38.3, R49.0, R49.1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или рубца гортани и трахеи с использованием микрохирургической и лучевой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J38.3, R49.0, R49.1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другие болезни голосовых складок. Дисфония. Афония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Хирургические вмешательства на околоносовых пазухах, требующие реконструкции лицевого скелета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T90.2, T90.4, D14.0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Офтальмология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25</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H26.0 - H26.4, H40.1 - H40.8, Q15.0</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модифицированная синустрабекулэктомия с задней трепанацией склеры, в том числе с применением лазерной хирургии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68947</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синустрабекулэктомия с имплантацией различных моделей дренажей с задней трепанацией склеры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подшивание цилиарного тела с задней трепанацией склеры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вискоканалостомия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интрасклеральная диатермостомия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хирургия шлеммова канала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вторичной катаракты с реконструкцией задней камеры с имплантацией интраокулярной линзы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с лазерной экстракцией осложненной катаракты с имплантацией интраокулярной линзы</w:t>
            </w:r>
          </w:p>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антиглаукоматозного дренажа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модифицированная синустрабекулэктомия с имплантацией антиглаукоматозного дренажа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E10.3, E11.3, H25.0 - H25.9, H26.0 - H26.4, H27.0, H28, H30.0 - H30.9, H31.3, H32.8, H33.0 - H33.5, H34.8, H35.2 - H35.4, H36.8, H43.1, H43.3, H44.0, H44.1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эписклеральное круговое и (или) локальное пломбирование в сочетании с транспупиллярной лазеркоагуляцией сетчатки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включая лазерную экстракцию, осложненной катаракты с имплантацией эластичной интраокулярной линзы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H02.0 - H02.5, H04.0 - H04.6, H05.0 - H05.5, H11.2, H21.5, H27.0, H27.1, H26.0 - H26.9, H31.3, H40.3, S00.1, S00.2, S02.30, S02.31, S02.80, S02.81, S04.0 - S04.5, S05.0 - S05.9, T26.0 - T26.9, H44.0 - H44.8, T85.2, T85.3, T90.4, T95.0, T95.8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иридоциклосклерэктомия при посттравматической глаукоме</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дренажа при посттравматической глаукоме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исправление травматического косоглазия с пластикой экстраокулярных мышц</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факоаспирация травматической катаракты с имплантацией различных моделей интраокулярной линзы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C43.1, C44.1, C69, C72.3, D31.5, D31.6, Q10.7, Q11.0 - Q11.2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операции на экстраокулярных мышцах при новообразованиях орбиты</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реконструкция леватора при новообразованиях орбиты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тонкоигольная аспирационная биопсия новообразований глаза и орбиты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подшивание танталовых скрепок при новообразованиях глаза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отграничительная и (или) разрушающая лазеркоагуляция при новообразованиях глаза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радиоэксцизия, в том числе с одномоментной реконструктивной пластикой, при новообразованиях придаточного аппарата глаза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лазерэксцизия с одномоментной реконструктивной пластикой при новообразованиях придаточного аппарата глаза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радиоэксцизия с лазериспарением при новообразованиях придаточного аппарата глаза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лазерэксцизия, в том числе с лазериспарением, при новообразованиях придаточного аппарата глаза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погружная диатермокоагуляция при новообразованиях придаточного аппарата глаза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H35.2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 (или) лучевое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диодная транссклеральная фотокоагуляция, в том числе с криокоагуляцией сетчатки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криокоагуляция сетчатки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H26.0, H26.1, H26.2, H26.4, H27.0, H33.0, H33.2 - 33.5, H35.1, H40.3, H40.4, H40.5, H43.1, H43.3, H49.9, Q10.0, Q10.1, Q10.4 - Q10.7, Q11.1, Q12.0, Q12.1, Q12.3, Q12.4, Q12.8, Q13.0, Q13.3, Q13.4, Q13.8, Q14.0, Q14.1, Q14.3, Q15.0, H02.0 - H02.5, H04.5, H05.3, H11.2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устранение врожденного птоза верхнего века подвешиванием или укорочением леватора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84869</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исправление косоглазия с пластикой экстраокулярных мышц</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Педиатрия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27</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E83.0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Вильсона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специфических хелаторов меди и препаратов цинка под контролем эффективности лечения,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79759</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K90.0, K90.4, K90.8, K90.9, K63.8, E73, E74.3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формы мальабсорбции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E75.5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иммуносупрессивное лечение локальных и распространенных форм системного склероза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M34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системный склероз (локальные и распространенные формы)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28</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N04, N07, N25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167738</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29</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I27.0, I27.8, I30.0, I30.9, I31.0, I31.1, I33.0, I33.9, I34.0, I34.2, I35.1, I35.2, I36.0, I36.1, I36.2, I42, I44.2, I45.6, I45.8, I47.0, I47.1, I47.2, I47.9, I48, I49.0, I49.3, I49.5, I49.8, I51.4, Q21.1, Q23.0, Q23.1, Q23.2, Q23.3, Q24.5, Q25.1, Q25.3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95133</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Ревматология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30</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M05.0, M05.1, M05.2, M05.3, M05.8, M06.0, M06.1, M06.4, M06.8, M08, M45, M32, M34, M07.2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127299</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Сердечно-сосудистая хирургия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31</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I21.0, I21.1, I21.2, I21.3, I21.9, I22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1 стента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167782</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32</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I21.0, I21.1, I21.2, I21.3, I21.9, I22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2 стентов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230700</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33</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I21.0, I21.1, I21.2, I21.3, I21.9, I22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3 стентов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293619</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34</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I21.4, I21.9, I22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1 стента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149816</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35</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I21.4, I21.9, I22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2 стентов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205997</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36</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I21.4, I21.9, I22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3 стентов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262178</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37</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I20.1, I20.8, I25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ишемическая болезнь сердца со стенозированием 1 - 3 коронарных артерий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вазодилатация с установкой 1 - 3 стентов в сосуд (сосуды)</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241421</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38</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взрослых</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I44.1, I44.2, I45.2, I45.3, I45.6, I46.0, I47.0, I47.1, I47.2, I47.9, I48, I49.0, I49.5, Q22.5, Q24.6</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частотно-адаптированного однокамерного кардиостимулятора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136058</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39</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детей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I44.1, I44.2, I45.2, I45.3, I45.6, I46.0, I47.0, I47.1, I47.2, I47.9, I48, I49.0, I49.5, Q22.5, Q24.6</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частотно-адаптированного однокамерного кардиостимулятора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254503</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40</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I44.1, I44.2, I45.2, I45.3, I45.6, I46.0, I47.0, I47.1, I47.2, I47.9, I48, I49.0, I49.5, Q22.5, Q24.6</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частотно-адаптированного двухкамерного кардиостимулятора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226346</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41</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I20.0, I21, I22, I24.0,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336507</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Торакальная хирургия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42</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Эндоскопические и эндоваскулярные операции на органах грудной полости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I27.0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первичная легочная гипертензия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атриосептостомия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140253</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I37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стеноз клапана легочной артерии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баллонная ангиопластика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Видеоторакоскопические операции на органах грудной полости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эмфизема легкого</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резекция легких при осложненной эмфиземе</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43</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Расширенные и реконструктивно-пластические операции на органах грудной полости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эмфизема легкого</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гигантских булл легкого</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245132</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Травматология и ортопедия</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44</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B67, D16, D18, M88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135345</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M42, M43, M45, M46, M48, M50, M51, M53, M92, M93, M95, Q76.2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M00, M01, M03.0, M12.5, M17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выраженное нарушение функции крупного сустава конечности любой этиологии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артродез крупных суставов конечностей с различными видами фиксации и остеосинтеза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M24.6, Z98.1, G80.1, G80.2, M21.0, M21.2, M21.4, M21.5, M21.9, Q68.1, Q72.5, Q72.6, Q72.8, Q72.9, Q74.2, Q74.3, Q74.8, Q77.7, Q87.3, G11.4, G12.1, G80.9, S44, S45, S46, S50, M19.1, M20.1, M20.5, Q05.9, Q66.0, Q66.5, Q66.8, Q68.2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артролиз и артродез суставов кисти с различными видами чрескостного, накостного и интрамедуллярного остеосинтеза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S70.7, S70.9, S71, S72, S77, S79, S42, S43, S47, S49, S50, M99.9, M21.6, M95.1, M21.8, M21.9, Q66, Q78, M86, G11.4, G12.1, G80.9, G80.1, G80.2</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чрескостный остеосинтез с использованием метода цифрового анализа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чрескостный остеосинтез методом компоновок аппаратов с использованием модульной трансформации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корригирующие остеотомии костей верхних и нижних конечностей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и последовательное использование чрескостного и блокируемого интрамедуллярного или накостного остеосинтеза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M25.3, M91, M95.8, Q65.0, Q65.1, Q65.3, Q65.4, Q65.8, M16.2, M16.3, M92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дисплазии, аномалии развития, последствия травм крупных суставов</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M24.6</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анкилоз крупного сустава в порочном положении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корригирующие остеотомии с фиксацией имплантатами или аппаратами внешней фиксации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45</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T84, S12.0, S12.1, S13, S19, S22.0, S22.1, S23, S32.0, S32.1, S33, T08, T09, T85, T91, M80, M81, М82, M86, M85, M87, M96, M99, Q67, Q76.0, Q76.1, Q76.4, Q77, Q76.3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фиксацией позвоночника дорсальными или вентральными имплантатами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201193</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46</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A18.0, S12.0, S12.1, S13, S14, S19, S22.0, S22.1, S23, S24, S32.0, S32.1, S33, S34, T08, T09, T85, T91, M80, M81, M82, M86, M85, M87, M96, M99, Q67, Q76.0, Q76.1, Q76.4, Q77, Q76.3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263606</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47</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суставов конечностей</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S72.1, M84.1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неправильно сросшиеся внутри- и околосуставные переломы и ложные суставы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сустава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141561</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M16.1</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идиопатический деформирующий коксартроз без существенной разницы в длине конечностей (до 2 см)</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48</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 остеопорозе и системных заболеваниях, в том числе с использованием компьютерной навигации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M16</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200562</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M16.2 M16.3</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 сочетании с дисплазией сустава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M16.4, M16.5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посттравматический деформирующий артроз сустава с вывихом или подвывихом</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49</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M40, M41, Q67, Q76, Q77.4, Q85, Q87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грудной клетки, в том числе с применением погружных фиксаторов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335626</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Урология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50</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N13.0, N13.1, N13.2, N35, Q54, Q64.0, Q64.1, Q62.1, Q62.2, Q62.3, Q62.7, C67, N82.1, N82.8, N82.0, N32.2, N33.8</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уретропластика кожным лоскутом</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91694</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кишечная пластика мочеточника уретероцистанастомоз (операция Боари), в том числе у детей</w:t>
            </w:r>
          </w:p>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уретероцистоанастомоз при рецидивных формах уретерогидронефроза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уретероилеосигмостомия у детей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бужирование и стентирование мочеточника у детей</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цистопластика и восстановление уретры при гипоспадии, эписпадии и экстрофии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пластическое ушивание свища с анатомической реконструкцией апендикоцистостомия по Митрофанову у детей с нейрогенным мочевым пузырем</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цистэктомия с кишечной пластикой мочевого пузыря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аугментационная цистопластика и восстановление уретры с использованием реваскуляризированного свободного лоскута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уретропластика лоскутом из слизистой рта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и закрытие свища женских половых органов (фистулопластика)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N28.1, Q61.0, N13.0, N13.1, N13.2, N28, I86.1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экстраперитонеоскопическая простатэктомия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экстраперитонеоскопическая цистэктомия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тазовая лимфаденэктомия</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нефрэктомия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ретроперитонеоскопическое иссечение кисты почки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пластика лоханочно-мочеточникового сегмента, мочеточника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I86.1</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предстательной железы. Опухоль почки. Опухоль мочевого пузыря. Опухоль почечной лоханки.</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нефроуретерэктомия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резекция почки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Рецидивные и особо сложные операции на органах мочеполовой системы</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N20.2, N20.0, N13.0, N13.1, N13.2, C67, Q62.1, Q62.2, Q62.3, Q62.7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почки. Камни почек. Стриктура мочеточника. Опухоль мочевого пузыря. Врожденный уретерогидронефроз. Врожденный мегауретер</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перкутанная нефролитолапоксия в сочетании с дистанционной литотрипсией или без применения дистанционной литотрипсии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51</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R32, N31.2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недержание мочи при напряжении. Несостоятельность сфинктера мочевого пузыря. Атония мочевого пузыря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петлевая пластика уретры с использованием петлевого, синтетического, сетчатого протеза при недержании мочи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134626</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Челюстно-лицевая хирургия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52</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Q36.9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полная односторонняя расщелина верхней губы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реконструктивная хейлоринопластика</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119167</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L91, M96, M95.0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рубцовая деформация верхней губы и концевого отдела носа после ранее проведенной хейлоринопластики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коррекция рубцовой деформации верхней губы и носа местными тканями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Q35.0, Q35.1, M96</w:t>
            </w:r>
          </w:p>
        </w:tc>
        <w:tc>
          <w:tcPr>
            <w:tcW w:w="1575"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послеоперационный дефект твердого неба</w:t>
            </w:r>
          </w:p>
        </w:tc>
        <w:tc>
          <w:tcPr>
            <w:tcW w:w="89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твердого неба лоскутом на ножке из прилегающих участков (из щеки, языка, верхней губы, носогубной складки)</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vMerge w:val="continue"/>
            <w:shd w:val="clear" w:color="auto" w:fill="auto"/>
            <w:vAlign w:val="top"/>
          </w:tcPr>
          <w:p>
            <w:pPr>
              <w:spacing w:line="240" w:lineRule="auto"/>
              <w:rPr>
                <w:rFonts w:hint="default" w:ascii="Times New Roman" w:hAnsi="Times New Roman" w:cs="Times New Roman"/>
                <w:sz w:val="24"/>
                <w:szCs w:val="24"/>
              </w:rPr>
            </w:pPr>
          </w:p>
        </w:tc>
        <w:tc>
          <w:tcPr>
            <w:tcW w:w="896"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с использованием реваскуляризированного лоскута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Q35.0, Q35.1, Q38</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и приобретенная небно-глоточная недостаточность различного генеза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Q18, Q30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расщелина носа, лица - косая, поперечная, срединная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K07.0, K07.1, K07.2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аномалии челюстно-лицевой области, включая аномалии прикуса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M95.1, Q87.0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субтотальный дефект и деформация ушной раковины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с использованием тканей из прилегающих к ушной раковине участков</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Q18.5, Q18.4</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микростомия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пластическое устранение микростомы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vMerge w:val="continue"/>
            <w:shd w:val="clear" w:color="auto" w:fill="auto"/>
            <w:vAlign w:val="top"/>
          </w:tcPr>
          <w:p>
            <w:pPr>
              <w:spacing w:line="240" w:lineRule="auto"/>
              <w:rPr>
                <w:rFonts w:hint="default" w:ascii="Times New Roman" w:hAnsi="Times New Roman" w:cs="Times New Roman"/>
                <w:sz w:val="24"/>
                <w:szCs w:val="24"/>
              </w:rPr>
            </w:pP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макростомия</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пластическое устранение макростомы</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D11.0</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доброкачественное новообразование околоушной слюнной железы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D11.9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околоушной слюнной железы с распространением в прилегающие области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D16.4, D16.5</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новообразования челюстей и послеоперационные дефекты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T90.2</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последствия переломов черепа и костей лицевого скелета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устранение дефектов и деформаций с использованием трансплантационных и имплантационных материалов</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tblLayout w:type="fixed"/>
          <w:tblCellMar>
            <w:top w:w="0" w:type="dxa"/>
            <w:left w:w="0" w:type="dxa"/>
            <w:bottom w:w="0" w:type="dxa"/>
            <w:right w:w="0" w:type="dxa"/>
          </w:tblCellMar>
        </w:tblPrEx>
        <w:trPr>
          <w:tblCellSpacing w:w="0" w:type="dxa"/>
        </w:trPr>
        <w:tc>
          <w:tcPr>
            <w:tcW w:w="7582"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Эндокринология</w:t>
            </w:r>
          </w:p>
        </w:tc>
      </w:tr>
      <w:tr>
        <w:tblPrEx>
          <w:tblLayout w:type="fixed"/>
          <w:tblCellMar>
            <w:top w:w="0" w:type="dxa"/>
            <w:left w:w="0" w:type="dxa"/>
            <w:bottom w:w="0" w:type="dxa"/>
            <w:right w:w="0" w:type="dxa"/>
          </w:tblCellMar>
        </w:tblPrEx>
        <w:trPr>
          <w:tblCellSpacing w:w="0" w:type="dxa"/>
        </w:trPr>
        <w:tc>
          <w:tcPr>
            <w:tcW w:w="369"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53</w:t>
            </w:r>
          </w:p>
        </w:tc>
        <w:tc>
          <w:tcPr>
            <w:tcW w:w="183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E10.9, E11.9, E13.9, E14.9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сахарный диабет с нестандартным течением, синдромальные, моногенные формы сахарного диабета</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66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182087</w:t>
            </w:r>
          </w:p>
        </w:tc>
      </w:tr>
      <w:tr>
        <w:tblPrEx>
          <w:tblLayout w:type="fixed"/>
          <w:tblCellMar>
            <w:top w:w="0" w:type="dxa"/>
            <w:left w:w="0" w:type="dxa"/>
            <w:bottom w:w="0" w:type="dxa"/>
            <w:right w:w="0" w:type="dxa"/>
          </w:tblCellMar>
        </w:tblPrEx>
        <w:trPr>
          <w:tblCellSpacing w:w="0" w:type="dxa"/>
        </w:trPr>
        <w:tc>
          <w:tcPr>
            <w:tcW w:w="369" w:type="dxa"/>
            <w:vMerge w:val="continue"/>
            <w:shd w:val="clear" w:color="auto" w:fill="auto"/>
            <w:vAlign w:val="top"/>
          </w:tcPr>
          <w:p>
            <w:pPr>
              <w:spacing w:line="240" w:lineRule="auto"/>
              <w:rPr>
                <w:rFonts w:hint="default" w:ascii="Times New Roman" w:hAnsi="Times New Roman" w:cs="Times New Roman"/>
                <w:sz w:val="24"/>
                <w:szCs w:val="24"/>
              </w:rPr>
            </w:pPr>
          </w:p>
        </w:tc>
        <w:tc>
          <w:tcPr>
            <w:tcW w:w="1836" w:type="dxa"/>
            <w:vMerge w:val="continue"/>
            <w:shd w:val="clear" w:color="auto" w:fill="auto"/>
            <w:vAlign w:val="top"/>
          </w:tcPr>
          <w:p>
            <w:pPr>
              <w:spacing w:line="240" w:lineRule="auto"/>
              <w:rPr>
                <w:rFonts w:hint="default" w:ascii="Times New Roman" w:hAnsi="Times New Roman" w:cs="Times New Roman"/>
                <w:sz w:val="24"/>
                <w:szCs w:val="24"/>
              </w:rPr>
            </w:pP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E10.2, E10.4, E10.5, E10.7, E11.2, E11.4, E11.5, E11.7</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665" w:type="dxa"/>
            <w:vMerge w:val="continue"/>
            <w:shd w:val="clear" w:color="auto" w:fill="auto"/>
            <w:vAlign w:val="top"/>
          </w:tcPr>
          <w:p>
            <w:pPr>
              <w:spacing w:line="240" w:lineRule="auto"/>
              <w:rPr>
                <w:rFonts w:hint="default" w:ascii="Times New Roman" w:hAnsi="Times New Roman" w:cs="Times New Roman"/>
                <w:sz w:val="24"/>
                <w:szCs w:val="24"/>
              </w:rPr>
            </w:pP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54</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тяжелых форм АКТГ-синдрома</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E24.3, E24.9</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эктопический АКТГ - синдром (с выявленным источником эктопической секреции)</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 последующим иммуногистохимическим исследованием ткани удаленной опухоли</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98903</w:t>
            </w:r>
          </w:p>
        </w:tc>
      </w:tr>
      <w:tr>
        <w:tblPrEx>
          <w:tblLayout w:type="fixed"/>
          <w:tblCellMar>
            <w:top w:w="0" w:type="dxa"/>
            <w:left w:w="0" w:type="dxa"/>
            <w:bottom w:w="0" w:type="dxa"/>
            <w:right w:w="0" w:type="dxa"/>
          </w:tblCellMar>
        </w:tblPrEx>
        <w:trPr>
          <w:tblCellSpacing w:w="0" w:type="dxa"/>
        </w:trPr>
        <w:tc>
          <w:tcPr>
            <w:tcW w:w="36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40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75"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синдром Иценко-Кушинга неуточненный</w:t>
            </w:r>
          </w:p>
        </w:tc>
        <w:tc>
          <w:tcPr>
            <w:tcW w:w="89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183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66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bl>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keepNext w:val="0"/>
        <w:keepLines w:val="0"/>
        <w:widowControl/>
        <w:suppressLineNumbers w:val="0"/>
        <w:spacing w:line="240" w:lineRule="auto"/>
        <w:ind w:left="720"/>
        <w:jc w:val="left"/>
        <w:rPr>
          <w:rFonts w:hint="default" w:ascii="Times New Roman" w:hAnsi="Times New Roman" w:cs="Times New Roman"/>
        </w:rPr>
      </w:pPr>
    </w:p>
    <w:p>
      <w:pPr>
        <w:pStyle w:val="3"/>
        <w:keepNext w:val="0"/>
        <w:keepLines w:val="0"/>
        <w:widowControl/>
        <w:suppressLineNumbers w:val="0"/>
        <w:spacing w:line="240" w:lineRule="auto"/>
        <w:ind w:left="720"/>
        <w:jc w:val="both"/>
        <w:rPr>
          <w:rFonts w:hint="default" w:ascii="Times New Roman" w:hAnsi="Times New Roman" w:cs="Times New Roman"/>
        </w:rPr>
      </w:pPr>
      <w:r>
        <w:rPr>
          <w:rStyle w:val="6"/>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Раздел II. Перечень видов высокотехнологичной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медицинской помощи, не включенных в базовую программу</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обязательного медицинского страхования, финансовое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обеспечение которых осуществляется за счет субсидий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из бюджета Федерального фонда обязательного медицинского</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страхования федеральным государственным учреждениям,</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дотаций федеральному бюджету из бюджета Федерального</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фонда обязательного медицинского страхования в целях</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предоставления субсидий бюджетам субъектов Российской</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Федерации и бюджетных ассигнований бюджетов</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субъектов Российской Федерации</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tbl>
      <w:tblPr>
        <w:tblStyle w:val="7"/>
        <w:tblW w:w="7583" w:type="dxa"/>
        <w:tblCellSpacing w:w="0" w:type="dxa"/>
        <w:tblInd w:w="720" w:type="dxa"/>
        <w:shd w:val="clear" w:color="auto" w:fill="auto"/>
        <w:tblLayout w:type="fixed"/>
        <w:tblCellMar>
          <w:top w:w="0" w:type="dxa"/>
          <w:left w:w="0" w:type="dxa"/>
          <w:bottom w:w="0" w:type="dxa"/>
          <w:right w:w="0" w:type="dxa"/>
        </w:tblCellMar>
      </w:tblPr>
      <w:tblGrid>
        <w:gridCol w:w="350"/>
        <w:gridCol w:w="1766"/>
        <w:gridCol w:w="385"/>
        <w:gridCol w:w="1529"/>
        <w:gridCol w:w="851"/>
        <w:gridCol w:w="2070"/>
        <w:gridCol w:w="632"/>
      </w:tblGrid>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N группы ВМП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"Par4743" </w:instrText>
            </w:r>
            <w:r>
              <w:rPr>
                <w:rFonts w:hint="default" w:ascii="Times New Roman" w:hAnsi="Times New Roman" w:cs="Times New Roman"/>
              </w:rPr>
              <w:fldChar w:fldCharType="separate"/>
            </w:r>
            <w:r>
              <w:rPr>
                <w:rStyle w:val="5"/>
                <w:rFonts w:hint="default" w:ascii="Times New Roman" w:hAnsi="Times New Roman" w:cs="Times New Roman"/>
              </w:rPr>
              <w:t>&lt;1&gt;</w:t>
            </w:r>
            <w:r>
              <w:rPr>
                <w:rFonts w:hint="default" w:ascii="Times New Roman" w:hAnsi="Times New Roman" w:cs="Times New Roman"/>
              </w:rPr>
              <w:fldChar w:fldCharType="end"/>
            </w:r>
          </w:p>
        </w:tc>
        <w:tc>
          <w:tcPr>
            <w:tcW w:w="1766"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Наименование вида ВМП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"Par4743" </w:instrText>
            </w:r>
            <w:r>
              <w:rPr>
                <w:rFonts w:hint="default" w:ascii="Times New Roman" w:hAnsi="Times New Roman" w:cs="Times New Roman"/>
              </w:rPr>
              <w:fldChar w:fldCharType="separate"/>
            </w:r>
            <w:r>
              <w:rPr>
                <w:rStyle w:val="5"/>
                <w:rFonts w:hint="default" w:ascii="Times New Roman" w:hAnsi="Times New Roman" w:cs="Times New Roman"/>
              </w:rPr>
              <w:t>&lt;1&gt;</w:t>
            </w:r>
            <w:r>
              <w:rPr>
                <w:rFonts w:hint="default" w:ascii="Times New Roman" w:hAnsi="Times New Roman" w:cs="Times New Roman"/>
              </w:rPr>
              <w:fldChar w:fldCharType="end"/>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Коды по МКБ-10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"Par4744" </w:instrText>
            </w:r>
            <w:r>
              <w:rPr>
                <w:rFonts w:hint="default" w:ascii="Times New Roman" w:hAnsi="Times New Roman" w:cs="Times New Roman"/>
              </w:rPr>
              <w:fldChar w:fldCharType="separate"/>
            </w:r>
            <w:r>
              <w:rPr>
                <w:rStyle w:val="5"/>
                <w:rFonts w:hint="default" w:ascii="Times New Roman" w:hAnsi="Times New Roman" w:cs="Times New Roman"/>
              </w:rPr>
              <w:t>&lt;2&gt;</w:t>
            </w:r>
            <w:r>
              <w:rPr>
                <w:rFonts w:hint="default" w:ascii="Times New Roman" w:hAnsi="Times New Roman" w:cs="Times New Roman"/>
              </w:rPr>
              <w:fldChar w:fldCharType="end"/>
            </w:r>
          </w:p>
        </w:tc>
        <w:tc>
          <w:tcPr>
            <w:tcW w:w="1529"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Модель пациента</w:t>
            </w:r>
          </w:p>
        </w:tc>
        <w:tc>
          <w:tcPr>
            <w:tcW w:w="851"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Вид лечения</w:t>
            </w:r>
          </w:p>
        </w:tc>
        <w:tc>
          <w:tcPr>
            <w:tcW w:w="207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Метод лечения</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xml:space="preserve">Средний норматив финансовых затрат на единицу объема медицинской помощи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"https://гкг.дт.мвд.рф/Pacientam/%D0%BF%D1%80%D0%BE%D0%B3%D1%80%D0%B0%D0%BC%D0%BC%D0%B0-%D0%B3%D0%BE%D1%81%D1%83%D0%B4%D0%B0%D1%80%D1%81%D1%82%D0%B2%D0%B5%D0%BD%D0%BD%D1%8B%D1%85-%D0%B3%D0%B0%D1%80%D0%B0%D0%BD%D1%82%D0%B8%D0%B9-%D0%B1%D0%B5%D1%81%D0%BF%D0%BB" \l "Par4745" </w:instrText>
            </w:r>
            <w:r>
              <w:rPr>
                <w:rFonts w:hint="default" w:ascii="Times New Roman" w:hAnsi="Times New Roman" w:cs="Times New Roman"/>
              </w:rPr>
              <w:fldChar w:fldCharType="separate"/>
            </w:r>
            <w:r>
              <w:rPr>
                <w:rStyle w:val="5"/>
                <w:rFonts w:hint="default" w:ascii="Times New Roman" w:hAnsi="Times New Roman" w:cs="Times New Roman"/>
              </w:rPr>
              <w:t>&lt;3&gt;</w:t>
            </w:r>
            <w:r>
              <w:rPr>
                <w:rFonts w:hint="default" w:ascii="Times New Roman" w:hAnsi="Times New Roman" w:cs="Times New Roman"/>
              </w:rPr>
              <w:fldChar w:fldCharType="end"/>
            </w:r>
            <w:r>
              <w:rPr>
                <w:rFonts w:hint="default" w:ascii="Times New Roman" w:hAnsi="Times New Roman" w:cs="Times New Roman"/>
              </w:rPr>
              <w:t>, рублей</w:t>
            </w:r>
          </w:p>
        </w:tc>
      </w:tr>
      <w:tr>
        <w:tblPrEx>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Абдоминальная хирургия</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K86.0 - K86.8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заболевания поджелудочной железы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панкреатодуоденальная резекция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196830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панкреатодуоденэктомия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D18.0, D13.4, D13.5, B67.0, K76.6, K76.8, Q26.5, I85.0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окклюзирующая операция на сосудах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двух и более сегментов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реконструктивная гепатикоеюностомия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в том числе лапароскопически ассистированные операции на прямой кишке и промежности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L05.9, K62.3, N 81.6, K62.8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пресакральная киста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опущение мышц тазового дна с выпадением органов малого таза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ректопексия с пластикой тазового дна имплантатом, заднепетлевая ректопексия, шовная ректопексия, операция Делорма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недостаточность анального сфинктера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создание сфинктера из поперечно-полосатых мышц с реконструкцией запирательного аппарата прямой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пищеводе, желудке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K22.5, K22.2, K22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приобретенный дивертикул пищевода, ахалазия кардиальной части пищевода, рубцовые стриктуры пищевода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дивертикула пищевода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пищевода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эозофагокардиомиотомия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пищевода с пластикой, в том числе лапароскопическая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D12.4, D12.6, D13.1, D13.2, D13.3, D13.4, D13.5, K76.8, D18.0, D20, D35.0, D73.4, K21, K25, K26, K59.0, K59.3, K63.2, K62.3, K86.0 - K86.8, E24, E26.0, E27.5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органосохраняющие операции с применением робототехники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252740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Акушерство и гинекология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O43.0, O31.2, O31.8, P02.3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монохориальная двойня с синдромом фето-фетальной трансфузии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коагуляция анастомозов при синдроме фето-фетальной трансфузии, фетоскопия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218050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O36.2, O36.0, P00.2, P60, P61.8, P56.0, P56.9, P83.2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водянка плода (асцит, гидроторакс)</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O33.7, O35.9, O40, Q33.0, Q36.2, Q62, Q64.2, Q03, Q79.0, Q05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N80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Q43.7, Q50, Q51, Q52, Q56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врожденное отсутствие влагалища, замкнутое рудиментарное влагалище при удвоении матки и влагалища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женский псевдогермафродитизм неопределенность пола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феминизирующая пластика наружных половых органов и формирование влагалища с использованием лапароскопического доступа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E23.0, E28.3, E30.0, E30.9, E34.5, E89.3, Q50.0, Q87.1, Q96, Q97.2, Q97.3, Q97.8, Q97.9, Q99.0, Q99.1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половых желез (дисгенетичных гонад, тестикулов) с использованием лапароскопического доступа, применение кольпопоэза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аблации под ультразвуковым контролем и (или) контролем магнитно-резонансной томографии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D25, N80.0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множественная узловая форма аденомиоза, требующая хирургического лечения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169670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ультразвуковая абляция под контролем магнитно-резонансной томографии или ультразвуковым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окклюзия маточных артерий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O34.1, O34.2, O43.2; O44.0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миома матки больших размеров во время беременности, истинное вращение плаценты, в том числе при предлежании плаценты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магнитно-резонансной томографии), методов исследования.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D25, D26.0, D26.7, D27, D28, N80, N81, N99.3, N39.4, Q51, Q56.0, Q56.2, Q56.3, Q56.4, Q96.3, Q97.3, Q99.0, E34.5, E30.0, E30.9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органосохраняющие операции с применением робототехники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264850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Гематология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D69.1, D82.0, D69.5, D58, D59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с течением, осложненным угрожаемыми геморрагическими явлениями. Гемолитическая анемия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проведение различных хирургических вмешательств у больных с тяжелым геморрагическим синдромом</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317610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D69.3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D61.3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рефрактерная апластическая анемия и рецидивы заболевания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парциальная красноклеточная аплазия (пациенты, перенесшие трансплантацию костного мозга, пациенты с почечным трансплантатом)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D76.0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эозинофильная гранулема (гистиоцитоз из клеток Лангерганса монофокальная форма)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7</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D66, D67, D68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539730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E75.2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Детская хирургия в период новорожденности</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8</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тонкой и толстой кишке у новорожденных, в том числе лапароскопические</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Q41, Q42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атрезия и стеноз тонкого кишечника. Врожденная атрезия и стеноз толстого кишечника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межкишечный анастомоз (бок-в-бок или конец-в-конец или конец-в-бок), в том числе с лапароскопической ассистенцией</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353250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диафрагмальной грыжи, гастрошизиса и омфалоцеле у новорожденных, в том числе торако- и лапароскопическое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Q79.0, Q79.2, Q79.3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диафрагмальная грыжа. Омфалоцеле. Гастрошизис</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диафрагмы, в том числе торакоскопическая, с применением синтетических материалов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передней брюшной стенки, в том числе с применением синтетических материалов, включая этапные операции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первичная радикальная циркулярная пластика передней брюшной стенки, в том числе этапная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 D20.0, D21.5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тератома. Объемные образования забрюшинного пространства и брюшной полости. Гемангиома и лимфангиома любой локализации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крестцово-копчиковой тератомы, в том числе с применением лапароскопии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врожденных объемных образований, в том числе с применением эндовидеохирургической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почках, мочеточниках и мочевом пузыре у новорожденных, в том числе лапароскопические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Q61.8, Q62.0, Q62.1, Q62.2, Q62.3, Q62.7, Q64.1, D30.0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пиелоуретрального сегмента со стентированием мочеточника, в том числе с применением видеоассистированной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вторичная нефрэктомия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неоимплантация мочеточника в мочевой пузырь, в том числе с его моделированием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геминефруретерэктомия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бужирование и стентирование мочеточника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ранняя пластика мочевого пузыря местными тканями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уретероилеосигмостомия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нефруретерэктомия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нефрэктомия через минилюмботомический доступ</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Комбустиология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послеожоговых рубцов и рубцовых деформаций, требующих этапных реконструктивно-пластических операций</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T95, L90.5, L91.0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рубцы, рубцовые деформации вследствие термических и химических ожогов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116590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Неврология (нейрореабилитация)</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10</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Нейрореабилитация после перенесенного инсульта и черепно-мозговой травмы при нарушении двигательных и когнитивных функций</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S06.2, S06.3, S06.5, S06.7, S06.8, S06.9, S08.8, S08.9, I60 - I69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реабилитационный тренинг с включением биологической обратной связи (БОС) с применением нескольких модальностей</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442000</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восстановительное лечение с применением комплекса мероприятий в комбинации с виртуальной реальностью</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Нейрохирургия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C71.0, C71.1, C71.2, C71.3, C71.4, C79.3, D33.0, D43.0, C71.8, Q85.0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289200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флюоресцентной микроскопии и эндоскопии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C71.5, C79.3, D33.0, D43.0, Q85.0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желудочков мозга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C71.6, C71.7, C79.3, D33.1, D18.0, D43.1, Q85.0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флюоресцентной микроскопии и эндоскопии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D18.0, Q28.3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кавернома (кавернозная ангиома) функционально значимых зон головного мозга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C70.0, C79.3, D32.0, Q85, D42.0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интраоперационной флюоресцентной микроскопии и лазерной спектроскопии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эмболизация сосудов опухоли при помощи адгезивных материалов и (или) микроэмболов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C72.2, D33.3, Q85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C75.3, D35.2 - D35.4, D44.3, D44.4, D44.5, Q04.6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 в том числе с одномоментным закрытием хирургического дефекта ауто- или аллотрансплантатом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придаточных пазух носа, прорастающие в полость черепа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эмболизация сосудов опухоли при помощи адгезивных материалов и (или) макроэмболов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C41.0, C43.4, C44.4, C79.4, C79.5, C49.0, D16.4, D48.0, C90.2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эмболизация сосудов опухоли при помощи адгезивных материалов и (или) микроэмболов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M85.0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фиброзная дисплазия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D10.6, D10.9, D21.0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новообразования носоглотки и мягких тканей головы, лица и шеи, прорастающие в основание черепа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C41.2, C41.4, C70.1, C72.0, C72.1, C72.8, C79.4, C79.5, C90.0, C90.2, D48.0, D16.6, D16.8, D18.0, D32.1, D33.4, D33.7, D36.1, D43.4, Q06.8, M85.5, D42.1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применением систем, стабилизирующих позвоночник</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 одномоментным применением ауто-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удаление опухоли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M43.1, M48.0, T91.1, Q76.4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спондилолистез (все уровни позвоночника). Спинальный стеноз (все уровни позвоночника)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декомпрессия спинного мозга, корешков и спинномозговых нервов с имплантацией различных стабилизирующих систем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G95.1, G95.2, G95.8, G95.9, M50, M51.0 - M51.3, M51.8, M51.9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поражения межпозвоночных дисков шейных и грудных отделов с миелопатией, радикуло- и нейропатией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межпозвонкового диска с имплантацией системы, стабилизирующей позвоночник, или протезирование межпозвонкового диска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межпозвонкового диска эндоскопическое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G95.1, G95.2, G95.8, G95.9, B67, D16, D18, M88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G95.1, G95.2, G95.8, G95.9, M42, M43, M45, M46, M48, M50, M51, M53, M92, M93, M95, G95.1, G95.2, G95.8, G95.9, Q76.2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G95.1, G95.2, G95.8, G95.9, A18.0, S12.0, S12.1, S13, S14, S19, S22.0, S22.1, S23, S24, S32.0, S32.1, S33, S34, T08, T09, T85, T91, M80, M81, M82, M86, M85, M87, M96, M99, Q67, Q76.0, Q76.1, Q76.4, Q77, Q76.3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Микрохирургическая васкулярная декомпрессия корешков черепных нервов</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G50 - G53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невралгии и нейропатии черепных нервов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интракраниальная микрохирургическая васкулярная декомпрессия черепных нервов, в том числе с эндоскопической ассистенцией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I60, I61, I62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вмешательство с применением нейрофизиологического мониторинга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392920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пункционная аспирация внутримозговых и внутрижелудочковых гематом с использованием нейронавигации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I67.1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артериальная аневризма головного мозга вне стадии разрыва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вмешательство с применением интраоперационного ультразвукового контроля кровотока в церебральных артериях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Q28.2, Q28.8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артериовенозная мальформация головного мозга и спинного мозга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микрохирургическое вмешательство с применением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вмешательство с применением адгезивной клеевой композиции, микроэмболов и (или) микроспиралей (менее 5 койлов)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I67.8, I72.0, I77.0, I78.0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вмешательство с применением адгезивных клеевых композиций и микроэмболов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C83.9, C85.1, D10.6, D10.9, D18.0 - D18.1, D21.0, D35.5 - D35.7, D36.0, Q85.8, Q28.8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вмешательство с применением адгезивных клеевых композиций микроэмболов и (или) микроспиралей (менее 5 койлов)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вмешательство с прорывом гематоэнцефалического барьера для проведения интраартериальной химиотерапии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с интраоперационным нейрофизиологическим мониторингом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с интраоперационной реинфузией крови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G20, G21, G24, G25.0, G25.2, G80, G95.0, G95.1, G95.8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стереотаксическая деструкция подкорковых структур</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G09, G24, G35, G80, G81.1, G82.1, G82.4, G95.0, G95.1, G95.8, I69.0 - I69.8, M96, T90.5, T91.3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невротомия, селективная дорзальная ризотомия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стереотаксическая деструкция подкорковых структур</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G31.8, G40.1 - G40.4, Q04.3, Q04.8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симптоматическая эпилепсия (медикаментозно-резистентная)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селективное удаление и разрушение эпилептических очагов с использованием интраоперационного нейрофизиологического контроля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M84.8, M85.0, M85.5, Q01, Q67.2 - Q67.3, Q75.0 - Q75.2, Q75.8, Q87.0, S02.1 - S02.2, S02.7 - S02.9, T90.2, T88.8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209780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G54.0 - G54.4, G54.6, G54.8, G54.9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невролиз и трансплантация нерва под интраоперационным нейрофизиологическим и эндоскопическим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стереотаксическая деструкция подкорковых структур</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G56, G57, T14.4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под интраоперационным нейрофизиологическим и эндоскопическим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C47, D36.1, D48.2, D48.7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и доброкачественные опухоли периферических нервов и сплетений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G91, G93.0, Q03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или приобретенная гидроцефалия окклюзионного характера. Приобретенные церебральные кисты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вентрикулостомия дна III желудочка мозга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фенестрация стенок кист</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кистовентрикулоциестерностомия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стереотаксическая установка внутрижелудочковых стентов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Стереотаксически ориентированное дистанционное лучевое лечение с использованием специализированных ускорителей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C31, C41, C71.0 - C71.7, C72, C75.3, C79.3 - C79.5, D10.6, D16.4, D16.6, D16.8, D21, D32, D33, D35, G50.0, Q28.2, Q85.0, I67.8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(первичные и вторичные)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лучевое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стереотаксически ориентированное лучевое лечение злокачественных (первичных и вторичных) и доброкачественных опухолей головного и спинного мозга, оболочек, черепных нервов, а также костей основания черепа и позвоночника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316920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стереотаксически ориентированное лучевое лечение тригеминальной невралгии и болевых синдромов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I60, I61, I62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1058790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комбинированное микрохирургическое и эндоваскулярное вмешательство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I67.1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артериальная аневризма головного мозга вне стадии разрыва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комбинированное микрохирургическое и эндоваскулярное вмешательство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Q28.2, Q28.8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артериовенозная мальформация головного и спинного мозга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I67.8, I72.0, I77.0, I78.0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D18.0, D18.1, D21.0, D36.0, D35.6, I67.8, Q28.8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I66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ангиопластика и стентирование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G20, G21, G24, G25.0, G25.2, G80, G95.0, G95.1, G95.8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1397620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E75.2, G09, G24, G35 - G37, G80, G81.1, G82.1, G82.4, G95.0, G95.1, G95.8, I69.0 - I69.8, M53.3, M54, M96, T88.8, T90.5, T91.3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помпы для хронического интратекального введения лекарственных препаратов в спинномозговую жидкость и ее замена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G31.8, G40.1 - G40.4, Q04.3, Q04.8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симптоматическая эпилепсия (резистентная к лечению лекарственными препаратами)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M50, M51.0 - M51.3, M51.8 - M51.9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поражения межпозвоночных дисков шейных и грудных отделов с миелопатией, радикуло- и нейропатией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G50 - G53, G54.0 - 54.4, G54.6, G54.8, G54.9, G56, G57, T14.4, T91, T92, T93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 и их замена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G56, G57, T14.4, T91, T92, T93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 и их замена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Онкология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17</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 C01, C02, C04 - C06, C09.0, C09.1, C09.8, C09.9, C10.0, C10.1, C10.2, C10.3, C10.4, C11.0, C11.1, C11.2, C11.3, C11.8, C11.9, C12, C13.0, C13.1, C13.2, C13.8, C13.9, C14.0, C14.2, C15.0, C30.0, C31.0, C31.1, C31.2, C31.3, C31.8, C31.9, C32, C43, C44, C69, C73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головы и шеи I - III стадии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полости носа видеоэндоскопическое</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218610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тиреоидэктомия видеоэндоскопическая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микроэндоларингеальная резекция гортани с использованием эндовидеотехники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микроэндоларингеальная резекция видеоэндоскопическая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тиреоидэктомия видеоассистированная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нервосберегающая шейная лимфаденэктомия видеоассистированная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лимфатических узлов и клетчатки переднего верхнего средостения видеоассистированное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придаточных пазух носа видеоассистированное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верхней челюсти видеоассистированная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эндоларингеальная резекция видеоэндоскопическая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и суперселективная инфузия в глазную артерию химиопрепарата как вид органосохраняющего лечения ретинобластомы у детей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C15, C16, C17, C18, C19, C20, C21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электрохирургическое удаление опухоли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и местнораспространенные формы злокачественных новообразований пищевода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видеоассистированная одномоментная резекция и пластика пищевода с лимфаденэктомией 2S, 2F, 3F</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начальные и локализованные формы злокачественных новообразований желудка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парциальная резекция желудка, в том числе с исследованием сторожевых лимфатических узлов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дистальная субтотальная резекция желудка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и местнораспространенные формы злокачественных новообразований двенадцатиперстной и тонкой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резекция тонкой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C18.1, C18.2, C18.3, C18.4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правосторонняя гемиколэктомия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правосторонняя гемиколэктомия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C18.5, C18.6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формы злокачественных новообразований левой половины ободочной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левосторонняя гемиколэктомия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левосторонняя гемиколэктомия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C18.7, C19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формы злокачественных новообразований сигмовидной кишки и ректосигмоидного отдела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резекция сигмовидной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резекция сигмовидной кишки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нервосберегающая лапароскопически-ассистированная резекция сигмовидной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ранние формы злокачественных новообразований прямой кишки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трансанальная эндоскопическая микрохирургия (TEM)</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формы злокачественных новообразований прямой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резекция прямой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резекция прямой кишки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лапароскопически-ассистированная резекция прямой кишки с формированием тазового толстокишечного резервуара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нервосберегающая лапароскопически-ассистированная резекция прямой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 C78.7, C24.0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и метастатические злокачественные новообразования печени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видеоэндоскопическая сегментэктомия, атипичная резекция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нерезектабельные злокачественные новообразования печени и внутрипеченочных желчных протоков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внутрипротоковая фотодинамическая терапия под рентгеноскопическим контролем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общего желчного протока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общего желчного протока в пределах слизистого слоя T1</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желчных протоков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C33, C34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немелкоклеточный ранний центральный рак легкого (Tis-T1NoMo)</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электрохирургическое удаление опухоли бронхов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 бронхов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реканализация и эндопротезирование бронха как этап комбинированного лечения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C33, C34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ранний рак трахеи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электрохирургическое удаление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стенозирующие злокачественные новообразования трахеи. Стенозирующий центральный рак легкого (T2-4NxMx)</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реканализация и эндопротезирование трахеи как этап комбинированного лечения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ранние формы злокачественных опухолей легкого (I - II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лобэктомия, билобэктомия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C37, C38.1, C38.2, C38.3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видеоэндоскопическое удаление опухоли средостения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видеоэндоскопическое удаление опухоли средостения с медиастинальной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C48.0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неорганные злокачественные новообразования забрюшинного пространства (первичные и рецидивные)</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видеоэндоскопическое удаление опухоли забрюшинного пространства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видеоэндоскопическое удаление опухоли забрюшинного пространства с паракавальной, парааортальной, забрюшинной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C50.2, C50.3, C50.9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молочной железы Iia, Iib, IIIa стадии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мастэктомия или радикальная резекция с видеоассистированной парастернальной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 (I - III стадия). Местнораспространенные формы рака шейки матки, осложненные кровотечением</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видеоэндоскопическая расширенная экстирпация матки с придатками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видеоэндоскопическая расширенная экстирпация матки с транспозицией яичников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эндометрия in situ - III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видеоэндоскопическая экстирпация матки с придатками и тазовой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расширенная видеоэндоскопическая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злокачественных новообразований тела матки, осложненных кровотечением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селективная эмболизация (химиоэмболизация) маточных артерий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I стадии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экстирпация матки с придатками, субтотальная резекция большого сальника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предстательной железы I стадии (T1a-T2cNxMo)</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простатэктомия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 - III стадия), нефробластома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резекция почки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почки (I - IV стадия), нефробластома, в том числе двусторонняя (T1a-T2NxMo-M1)</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нефрадреналэктомия, парааортальная лимфаденэктомия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C66, C65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мочеточника, почечной лоханки (I - II стадия (T1a-T2NxMo)</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нефруретероэктомия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саркома мочевого пузыря (I - II стадия (T1-T2bNxMo)</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резекция мочевого пузыря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цистэктомия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цистпростатвезикулэктомия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мочевого пузыря (I стадия (T1NxMo)</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трансуретральная резекция мочевого пузыря с внутрипузырной химиотерапией, фотодинамической диагностикой и 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надпочечника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адреналэктомия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C38.4, C38.8, C45.0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плевры. Распространенное поражение плевры. Мезотелиома плевры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видеоторакоскопическое удаление опухоли плевры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плеврэктомия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 C43.9, C44.0 - C44.9, C49.0, C69, C73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головы и шеи, первичные и рецидивные, метастатические опухоли центральной нервной системы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поднакостничная экзентерация орбиты</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240710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поднакостничная экзентерация орбиты с сохранением век</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орбитосинуальная экзентерация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орбиты темпоральным доступом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орбиты транзигоматозным доступом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транскраниальная верхняя орбитотомия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орбитотомия с ревизией носовых пазух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органосохраняющее удаление опухоли орбиты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стенок глазницы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верхнего неба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глосэктомия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ротоглотки комбинированная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фарингэктомия комбинированная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новообразования мягких тканей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верхней или нижней челюсти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губы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черепно-лицевого комплекса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паротидэктомия радикальная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твердого неба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глотки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ларингофарингэктомия с реконструкцией перемещенным лоскутом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ротоглотки комбинированная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дна полости рта комбинированная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ларингофарингоэзофагэктомия с реконструкцией висцеральными лоскутами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твердого неба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гортани с реконструкцией посредством имплантата или биоинженерной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ларингофарингэктомия с биоинженерной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ларингофарингэктомия с микрососудистой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нижней челюсти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ротоглотки комбинированная с микрохирургической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тиреоидэктомия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верхней челюсти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лимфаденэктомия шейная расширенная с ангиопластикой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черепно-глазнично-лицевого комплекса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новообразования мягких тканей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черепно-лицевого комплекса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внеорганной опухоли с комбинированной резекцией соседних органов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внеорганной опухоли с ангиопластикой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внеорганной опухоли с пластикой нервов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грушевидного синуса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фарингэктомия комбинированная с микрососудистой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глотки с микрососудистой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трахеи биоинженерным лоскутом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и пластика трахеостомы и фарингостомы с отсроченным трахеопищеводным шунтированием и голосовым 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ларингэктомия с пластическим оформлением трахеостомы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микрохирургическая пластика (все виды)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ротоглотки комбинированная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головного мозга с краниоорбитофациальным ростом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головы и шеи с интракраниальным ростом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пластика пищевода желудочным стеблем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пластика пищевода сегментом толстой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пластика пищевода сегментом тонкой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пластика пищевода с микрохирургической реваскуляризацией трансплантата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панкреатодуоденальная резекция с интраоперационной фотодинамической терапией</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гемиколэктомия с резекцией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гемиколэктомия с резекцией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сигмовидной кишки с резекцией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сигмовидной кишки с резекцией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экзентерация малого таза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задняя экзентерация малого таза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комбинированная брюшно-анальная резекция прямой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прямой кишки с резекцией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комбинированная брюшно-промежностная экстирпация прямой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брюшно-промежностная экстирпация прямой кишки с формированием неосфинктера и толстокишечного резервуара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опухоли средне- и нижнеампулярного отдела прямой кишки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 C23, C24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первичные и метастатические опухоли печени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анатомическая резекция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правосторонняя 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левосторонняя 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медианная резекция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двухэтапная резекция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резектабельные опухоли поджелудочной железы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пилоруссберегающая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срединная резекция поджелудочной железы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дуоденопанкреатэктомия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пилоруссберегающая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срединная резекция поджелудочной железы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тотальная дуоденопанкреатэктомия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расширенно-комбинированная дистальная гемипанкреатэктомия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трахеи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комбинированная циркулярная резекция трахеи с формированием межтрахеального или трахеогортанного анастомозов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комбинированная циркулярная резекция трахеи с формированием концевой трахеостомы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трахеи (ауто- и аллопластика, использование свободных микрохирургических, перемещенных и биоинженерных лоскутов)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легкого (I - III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(циркулярная) резекция бронха (формирование межбронхиального анастомоза)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пневмонэктомия с циркулярной резекцией бифуркации трахеи (формирование трахео-бронхиального анастомоза)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комбинированная лобэктомия (билобэктомия, пневмонэктомия) с резекцией, пластикой (алло- и аутотрасплантатом, перемещенным биоинженерным лоскутом) грудной стенки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расширенные лоб- и билобэктомии, пневмонэктомия, включая билатеральную медиастинальную лимфаденэктомию</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лоб-, билоб- и пневмонэктомия с медиастинальной лимфаденэктомией и интраоперационной фотодинамической 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C37, C08.1, C38.2, C38.3, C78.1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средостения с интраоперационной фотодинамической 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C38.4, C38.8, C45, C78.2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плевропневмонэктомия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плеврэктомия с гемиперикардэктомией, резекцией диафрагмы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плеврэктомия или плевропневмонэктомия с интраоперационной фотодинамической терапией, гипертермической хемоперфузией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C39.8, C41.3, C49.3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грудной стенки (мягких тканей, ребер, грудины, ключицы)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грудной стенки с экзартикуляцией ребер, ключицы и пластикой дефекта грудной стенки местными тканями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грудной стенки с экзартикуляцией ребер, ключицы и пластикой обширного дефекта мягких тканей, каркаса грудной стенки ауто- и алломатериалами, перемещенными, биоинженерными лоскутами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C40.0, C40.1, C40.2, C40.3, C40.8, C40.9, C41.2, C41.3, C41.4, C41.8, C41.9, C79.5, C43.5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кости с микрохирургической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грудной стенки с микрохирургической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злокачественного новообразования кости с микрохирургической реконструкцией нерва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стабилизирующие операции на позвоночнике передним доступом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кости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лопатки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ребра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лопатки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ключицы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таза комбинированная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ампутация межподвздошно-брюшная с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позвонка с эндопротезированием и фиксацией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лонной и седалищной костей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верхнего плечевого пояса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костей верхнего плечевого пояса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таза комбинированная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злокачественного новообразования кости с протезированием артерии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первичных и метастатических злокачественных опухолей длинных трубчатых костей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гипертермическая регионарная химиоперфузия конечностей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C43, C43.5, C43.6, C43.7, C43.8, C43.9, C44, C44.5, C44.6, C44.7, C44.8, C44.9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кожи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широкое иссечение меланомы кожи с пластикой дефекта кожно-мышечным лоскутом на сосудистой ножке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широкое иссечение опухоли кожи с реконструктивно-пластическим компонентом комбинированное (местные ткани и эспандер)</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первичных и метастатических меланом кожи конечностей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гипертермическая регионарная химиоперфузия конечностей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первичных и рецидивных неорганных забрюшинных опухолей с ангиопластикой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первичных и рецидивных неорганных забрюшинных опухолей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первичных и метастатических опухолей брюшной стенки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первичных, рецидивных и метастатических опухолей брюшной стенки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C49.1, C49.2, C49.3, C49.5, C49.6, C47.1, C47.2, C47.3, C47.5, C43.5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новообразования мягких тканей с микрохирургической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первичных и метастатических сарком мягких тканей конечностей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изолированная гипертермическая регионарная химиоперфузия конечностей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 C50.1, C50.2, C50.3, C50.4, C50.5, C50.6, C50.8, C50.9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молочной железы (0 - IV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мастэктомия с пластикой подмышечно-подключично-подлопаточной области композитным мышечным трансплантатом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мастэктомия с пластикой кожно-мышечным лоскутом прямой мышцы живота и использованием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подкожная радикальная мастэктомия с одномоментной пластикой эндопротезом и сетчатым имплантатом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вульвы (I - III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вульвэктомия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вульвэктомия с двусторонней расширенной подвздошно-паховой лимфаденэктомией и интраоперационной фотодинамической 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вульвэктомия с определением сторожевых лимфоузлов и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вульвэктомия с двусторонней подвздошно-паховой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влагалища (II - III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влагалища с реконструктивно-пластическим компонентом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опухоли влагалища с резекцией смежных органов, пахово-бедренной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абдоминальная трахелэктомия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влагалищная трахелэктомия с видеоэндоскопической тазовой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экстирпация матки с парааортальной лимфаденэктомией, резекцией смежных органов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нервосберегающая расширенная экстирпация матки с придатками и тазовой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нервосберегающая расширенная экстирпация матки с транспозицией яичников и тазовой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экстирпация матки с придатками после предоперационной лучевой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расширенная экстирпация матки с парааортальной лимфаденэктомией и субтотальной резекцией большого сальника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нервосберегающая экстирпация матки с придатками, с верхней третью влагалища и тазовой лимфаденкэтомией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транспозицией яичников и тазовой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придатками, верхней третью влагалища, тазовой лимфаденэктомией и интраоперационной лучевой 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(I - IV стадия). Рецидивы злокачественных новообразований яичников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 C54, C56, C57.8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рецидивы злокачественных новообразований тела матки, шейки матки и яичников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тазовые эвисцерации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полового члена (I - IV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полового члена с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предстательной железы II стадии (T1c-2bN0M0), уровень ПСА менее 10 нг/мл, сумма баллов по Глисону менее 7</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простатэктомия промежностным доступом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предстательной железы II стадии (T1b-T2cNxMo)</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предстательной железы (II - III стадия (T1c-2bN0M0) с высоким риском регионарного метастазирования</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злокачественные новообразования предстательной железы (I - II стадия (T1-2cN0M0)</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единственной почки с инвазией в лоханку почки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почечной лоханки с пиелопластикой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(III - IV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нефрэктомия с расширенной забрюшинной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нефрэктомия с резекцией соседних органов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 - III стадия (T1a-T3aNxMo)</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рецидивной опухоли почки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рецидивной опухоли почки с резекцией соседних органов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мочевого пузыря (I - IV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цистпростатвезикулэктомия с пластикой мочевого резервуара сегментом тонкой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передняя экзентерация таза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надпочечника (I - III стадия (T1a-T3aNxMo)</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лапароскопическое удаление рецидивной опухоли надпочечника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рецидивной опухоли надпочечника с резекцией соседних органов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надпочечника (III - IV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лапароскопическая расширенная адреналэктомия или адреналэктомия с резекцией соседних органов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19</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коррегирующей терапии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 C01, C02, C03, C04, C05, C06, C07, C08, C09, C10, C11, C12, C13, C14, C15.0, C30, C31, C32, C33, C43, C44, C49.0, C69, C73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головы и шеи (III - IV стадия), рецидив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внутриартериальная или системная предоперационная полихимиотерапия с последующей операцией в течение одной госпитализации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368910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злокачественные новообразования желудка (T2N2M0, T3N1M0, T4N0M0, T3N2M0, T4N1-3M0-1) после операций в объеме R0</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 последующим курсом химиотерапии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 C19, C20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колоректальные злокачественные новообразования (T1-2N1M0, T3-4N1M0, T1-4N2M0)</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 последующим курсом химиотерапии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злокачественные новообразования легкого (T3N1M0, T1-3N2M0, T4N0-2M0, T1-4N3M0)</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 C41.2, C41.3, C41.4, C41.8, C41.9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костей и суставных хрящей туловища и конечностей IIb - IVa,b стадии. Первичные злокачественные новообразования мягких тканей туловища и конечностей IIa-b, III, IV стадии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внутриартериальная химиотерапия с последующим хирургическим вмешательством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и метастатические формы первичных и рецидивных неорганных опухолей забрюшинного пространства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опухолей брюшной стенки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молочной железы (T1-3N0-1M0)</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злокачественные новообразования молочной железы (T1N2-3M0; T2-3N1-3M0)</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формы злокачественных новообразований шейки матки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эндометрия (II - III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(I - IV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рецидивы злокачественных новообразований яичников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метастатические и рецидивные злокачественные новообразования яичка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яичка (I - III стадия (T1-4N1-3M0-1)</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IV стадии (T3b-3c4,N0-1M1)</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послеоперационная лекарственная 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C65, C66, C67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уротелиальные злокачественные новообразования (T3-4N0M0) при планировании органосохраняющей операции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местнораспространенные уротелиальные злокачественные новообразования (T1-4N1-3M0)</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 C01, C02, C03, C04, C05, C09, C10, C11, C30, C31, C41.0, C41.1, C49.0, C69.2, C69.4, C69.6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центральной нервной системы у детей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 C34, C38, C48.0, C52, C53.9, C56, C61, C62, C64, C67.8, C74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 C41, C49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C81 - C90, C91.1 - С91.9, C92.1, C93.1, D45, C95.1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298640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21</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Дистанционная, внутритканевая, внутриполостная,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C00 - C14, C15 - C17, C18 - C22, C23 - C25, C30, C31, C32, C33, C34, C37, C39, C40, C41, C44, C48, C49, C50, C51, C55, C60, C61, C64, C67, C68, C73, C74, C77,0, C77.1, C77.2, C77.5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 Внутритканевая, аппликационная лучевая терапия. 3D-4D планирование. Внутриполостная лучевая терапия. Рентгенологический и/или ультразвуковой контроль установки эндостата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269170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C51, C52, C53, C54, C55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интраэпительальные,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Внутритканевая, аппликационная лучевая терапия. 3D-4D планирование. Внутриполостная лучевая терапия.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Рентгенологический и/или ультразвуковой контроль установки эндостата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(T1-3N0M0), локализованные и местнораспространенные формы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интраоперационная лучевая терапия. Компьютерная томография и (или) магнитно-резонансная топометрия. 3D - 4D планирование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щитовидной железы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радиойодабляция остаточной тиреоидной ткани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радиойодтерапия отдаленных метастазов дифференцированного рака щитовидной железы (в легкие, в кости и другие органы)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радиойодтерапия в сочетании с локальной лучевой терапией при метастазах рака щитовидной железы в кости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радиойодтерапия в сочетании с радионуклидной терапией при множественных метастазах рака щитовидной железы с болевым синдромом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C50, C61, C34, C73, C64, C79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множественные метастазы в кости при злокачественныех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системная радионуклидная терапия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сочетание системной радионуклидной терапии и локальной лучевой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 C24.0, C78.7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эмболизация с использованием локальной радионуклидной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C70, C71, C72, C75.1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оболочек головного мозга, спинного мозга, головного мозга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конформная дистанционная лучевая терапия, в том числе IMRT, IGRT, ViMAT, стереотаксическая.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C81, C82, C83, C84, C85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лимфоидной ткани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конформная дистанционная лучевая терапия, в том числе IMRT, IGRT, ViMAT.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Контактная лучевая терапия при раке предстательной железы</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предстательной железы (T1-2N0M0), локализованные формы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внутритканевая лучевая терапия с использованием постоянных или временных источников ионизирующего излучения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Стереотаксическая лучевая терапия при злокачественных новообразованиях с олигометастатическим поражением внутренних органов</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C00 - C75, C97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стереотаксическая дистанционная лучевая терапия.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Установка маркеров</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22</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C81 - C90, C91.0, C91.5 - C91.9, C92, C93, C94.0, C94.2 - 94.7, C95, C96.9, C00 - C14, C15 - C21, C22, C23 - C26, C30 - C32, C34, C37, C38, C39, C40, C41, C45, C46, C47, C48, C49, C51 - C58, C60, C61, C62, C63, C64, C65, C66, C67, C68, C69, C71, C72, C73, C74, C75, C76, C77, C78, C79, C96.5, C96.6, C96.8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злокачественный фиброзный гистиоцитоз, саркомы мягких тканей, ретинобластома, опухоли параменингеальной области). Высокий риск. Гистиоцитоз X (мультифокальный, унифокальный). Гистиоцитоз Лангерганса (мультифокальный, унифокальный). Злокачественный гистиоцитоз</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331910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23</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C40.0, C40.2, C41.2, C41.4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большой берцовой кости сегментарная с эндопротезированием</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1766490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голени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бедренной кости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плечевой кости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предплечья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верхнего плечевого пояса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костей верхнего плечевого пояса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бедренной кости с тотальным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реэндопротезирование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грудной стенки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образующих коленный сустав,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таза и бедренной кости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тела позвонка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позвонка с эндопротезированием и фиксацией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C12, C13, C14, C32.1 - C32.3, C32.8, C32.9, C33, C41.1, C41.2, C43.1, C43.2, C43.3, C43.4, C44.1 - C44.4, C49.1 - C49.3, C69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черепно-челюстной локализации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947820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C40.0, C40.1, C40.2, C40.3, C40.8, C40.9, C41.2, C41.3, C41.4, C41.8, C41.9, C79.5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большой берцовой кости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голени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бедренной кости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плечевой кости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предплечья сегментарная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костей верхнего плечевого пояса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костей верхнего плечевого пояса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экстирпация бедренной кости с тотальным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реэндопротезирование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грудной стенки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тела позвонка с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позвонка с эндопротезированием и фиксацией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25</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злокачественных новообразований, в том числе у детей, с использованием робототехники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C06.2, C09.0, C09.1, C09.8, C09.9, C10.0 - С10.4, C11.0 - C11.3, C11.8, C11.9, C12, C13.0 - C13.2, C13.8, C13.9, C14.0 - C14.2, C15.0, C30.0, C31.0 - C31.3, C31.8, C31.9, C32.0 - C32.3, C32.8, C32.9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опухоли головы и шеи (T1-2, N3-4), рецидив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опухолей головы и шеи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281140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роботассистированные резекции щитовидной железы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тиреоидэктомия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нервосберегающая шейная лимфаденэктомия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шейная лимфаденэктомия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лимфатических узлов и клетчатки передневерхнего средостения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опухолей полости носа и придаточных пазух носа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эндоларингеальная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опухоли полости рта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опухоли глотки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опухолей мягких тканей головы и шеи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начальные и локализованные формы злокачественных новообразований желудка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парциальная резекция желудка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дистальная субтотальная резекция желудка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начальные и локализованные формы злокачественных новообразований тонкой кишки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резекция тонкой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C18.1, C18.2, C18.3, C18.4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опухоли правой половины ободочной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правосторонняя гемиколэктомия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правосторонняя гемиколэктомия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C18.5, C18.6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опухоли левой половины ободочной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левосторонняя гемиколэктомия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левосторонняя гемиколэктомия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C18.7, C19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опухоли сигмовидной кишки и ректосигмоидного отдела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резекция сигмовидной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резекция сигмовидной кишки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опухоли прямой кишки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резекция прямой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резекция прямой кишки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резектабельные первичные и метастатические опухоли печени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анатомическая резекция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правосторонняя 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левосторонняя 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расширенная правосторонняя 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расширенная левосторонняя гемигепатэктомия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медианная резекция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локализованные формы злокачественных новообразований желчного пузыря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холецистэктомия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резектабельные опухоли внепеченочных желчных протоков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панкреато-дуоденальная резекция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пилоросохраняющая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C25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резектабельные опухоли поджелудочной железы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панкреато-дуоденальная резекция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пилоросохраняющая панкреато-дуоденальная резекция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дистальная резекция поджелудочной железы с расширенной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медианная резекция поджелудочной железы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ранние формы злокачественных новообразований легкого I стадии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лобэктомия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C37, C38.1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вилочковой железы I стадии.</w:t>
            </w:r>
          </w:p>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переднего средостения (начальные формы)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роботассистированное удаление опухоли средостения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 Ia стадии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роботассистрированная экстирпация матки с придатками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экстирпация матки без придатков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 (Ia2 - Ib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радикальная трахелэктомия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 (Ia2 - III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расширенная экстирпация матки с придатками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расширенная экстирпация матки с транспозицией яичников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шейки матки (II - III стадия), местнораспространенные формы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транспозиция яичников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эндометрия (Ia - Ib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экстирпация матки с придатками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роботоассистированная экстирпация матки с маточными трубами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эндометрия (Ib - III стадия)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экстирпация матки с придатками и тазовой лимфаденэктомией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экстирпация матки расширенная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C56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яичников I стадии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аднексэктомия или резекция яичников, субтотальная резекция большого сальника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локализованный рак предстательной железы II стадии (T1C-2CN0M0)</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простатэктомия с использованием робототехники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тазовая лимфаденэктомия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почки I стадии (T1a-1bN0M0)</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почки с использованием робототехники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нефрэктомия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яичка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расширенная забрюшинная лимфаденэктомия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мочевого пузыря (I - IV стадия)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радикальная цистэктомия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C78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метастатическое поражение легкого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атипичная резекция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Оториноларингология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операции на звукопроводящем аппарате среднего уха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H66.1, H66.2, Q16, H80.0, H80.1, H80.9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127620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слухоулучшающие операции с применением имплантата среднего уха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болезни Меньера и других нарушений вестибулярной функции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H81.0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Меньера при неэффективности консервативной терапии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доброкачественных новообразований околоносовых пазух, основания черепа и среднего уха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D10.6, D14.0, D33.3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Реконструктивно-пластическое восстановление функции гортани и трахеи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J38.6, D14.1, D14.2, J38.0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27</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сенсоневральной тугоухости высокой степени и глухоты</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H90.3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нейросенсорная потеря слуха двусторонняя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кохлеарная имплантация при двусторонней нейросенсорной потере слуха</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1362720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Офтальмология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28</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H26.0 - H26.4, H40.1 - H40.8, Q15.0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антиглаукоматозного металлического шунта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94480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C43.1, C44.1, C69.0 - C69.9, C72.3, D31.5, D31.6, Q10.7, Q11.0 - Q11.2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 (или) лучевое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отсроченная имплантация иридо-хрусталиковой диафрагмы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брахитерапия, в том числе с одномоментной склеропластикой,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орбитотомия различными доступами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транспупиллярная термотерапия, в том числе с ограничительной лазеркоагуляцией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криодеструкция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энуклеация с пластикой культи и радиокоагуляцией тканей орбиты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экзентерация орбиты с одномоментной пластикой свободным кожным лоскутом или пластикой местными тканями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иридэктомия, в том числе с иридопластикой,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иридэктомия с иридопластикой с экстракцией катаракты с имплантацией интраокулярной линзы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иридоциклосклерэктомия, в том числе с иридопластикой,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иридоциклохориосклерэктомия, в том числе с иридопластикой, при новообразованиях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переднего и заднего отделов глаза и его придаточного аппарата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орбитотомия с энуклеацией и пластикой культи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контурная пластика орбиты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эксцизия новообразования конъюнктивы и роговицы с послойной кератоконъюнктивальной 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брахитерапия при новообразованиях придаточного аппарата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рентгенотерапия при злокачественных новообразованиях век</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29</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H02.0 - H02.5, H04.0 - H04.6, H05.0 - H05.5, H11.2, H21.5, H27.0, H27.1, H26.0 - H26.9, H31.3, H40.3, S00.1, S00.2, S02.3, S04.0 - S04.5, S05.0 - S05.9, T26.0 - T26.9, H44.0 - H44.8, T85.2, T85.3, T90.4, T95.0, T95.8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аллолимбальная трансплантация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114300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витрэктомия с удалением люксированного хрусталика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витреоленсэктомия с имплантацией интраокулярной линзы, в том числе с лазерным витриолизисом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дисклеральное удаление инородного тела с локальной склеропластикой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искусственной радужки (иридохрусталиковой диафрагмы)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иридопластика, в том числе с лазерной реконструкцией, передней камеры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кератопротезирование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полости, века, свода (ов) с пересадкой свободных лоскутов, в том числе с пересадкой ресниц</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культи с орбитальным имплантатом и реконструкцией, в том числе с кровавой тарзорафией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трансвитеральное удаление внутриглазного инородного тела с эндолазерной 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веках, в том числе с кровавой тарзорафией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слезоотводящих путей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амниотической мембраны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контурная пластика орбиты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энуклеация (эвисцерация) глаза с пластикой культи орбитальным имплантатом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устранение посттравматического птоза верхнего века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дилатация слезных протоков экспандерами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дакриоцисториностомия наружным доступом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вторичная имплантация интраокулярной линзы с реконструкцией передней камеры, в том числе с дисцизией лазером вторичной катаракты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подвывихнутого хрусталика с имплантацией различных моделей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сквозная кератопластика с имплантацией иридохрусталиковой диафрагмы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герметизация раны роговицы (склеры) с реконструкцией передней камеры с иридопластикой, склеропластикой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эндовитреальное вмешательство, в том числе с тампонадой витреальной полости, с удалением инородного тела из заднего сегмента глаза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орбиты, в том числе с удалением инородного тела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шейверная (лазерная) реконструктивная операция при патологии слезоотводящих путей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реконструктивная блефаропластика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рассечение симблефарона с пластикой конъюнктивальной полости (с пересадкой тканей)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эндовитреальное вмешательство с репозицией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укрепление бельма, удаление ретропротезной пленки при кератопротезировании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H16.0, H17.0 - H17.9, H18.0 - H18.9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неавтоматизированная послойная кератопластика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интрастромальных сегментов с помощью фемтосекундного лазера при болезнях роговицы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эксимерлазерная коррекция посттравматического астигматизма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эксимерлазерная фототерапевтическая кератэктомия при язвах роговицы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эксимерлазерная фототерапевтическая кератэктомия рубцов и помутнений роговицы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сквозная реконструктивная кератопластика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сквозная кератопластика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десцеметовой мембраны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амниотической мембраны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послойная глубокая передняя кератопластика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кератопротезирование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кератопластика послойная ротационная или обменная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кератопластика послойная инвертная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интенсивное консервативное лечение язвы роговицы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H35.2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с ленсэктомией, в том числе с витрэктомией, швартотомией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модифицированная синустрабекулэктомия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исправление косоглазия с пластикой экстраокулярных мышц</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транспупиллярная лазеркоагуляция вторичных ретинальных дистрофий и ретиношизиса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корепраксия (создание искусственного зрачка)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иридокореопластика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витреошвартотомия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лазерные комбинированные операции на структурах угла передней камеры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деструкция зрачковой мембраны с коагуляцией (без коагуляции) сосудов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30</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 E11, H25.0 - H25.9, H26.0 - H26.4, H27.0, H28, H30.0 - H30.9, H31.3, H32.8, H33.0 - H33.5, H34.8, H35.2 - H35.4, H36.0, H36.8, H43.1, H43.3, H44.0, H44.1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транспупиллярная панретинальная лазеркоагуляция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136890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интравитреальное введение ингибитора ангиогенеза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H26.0, H26.1, H26.2, H26.4, H27.0, H33.0, H33.2 - 33.5, H35.1, H40.3, H40.4, H40.5, H43.1, H43.3, H49.9, Q10.0, Q10.1, Q10.4 - Q10.7, Q11.1, Q12.0, Q12.1, Q12.3, Q12.4, Q12.8, Q13.0, Q13.3, Q13.4, Q13.8, Q14.0, Q14.1, Q14.3, Q15.0, H02.0 - H02.5, H04.5, H05.3, H11.2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сквозная кератопластика, в том числе с реконструкцией передней камеры, имплантацией эластичной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сквозная лимбокератопластика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послойная кератопластика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передней камеры с ленсэктомией, в том числе с витрэктомией, швартотомией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факоаспирация врожденной катаракты с имплантацией эластичной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панретинальная лазеркоагуляция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диодлазерная циклофотокоагуляция, в том числе с коагуляцией сосудов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экстраокулярных мышцах или веках или слезных путях при пороках развития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модифицированная синустрабекулэктомия, в том числе с задней трепанацией склеры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эластичной интраокулярной линзы в афакичный глаз с реконструкцией задней камеры, в том числе с витрэктомией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культи орбитальным имплантатом с реконструкцией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вторичной катаракты с реконструкцией задней камеры, в том числе с имплантацией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микроинвазивная капсулэктомия, в том числе с витрэктомией на афакичном (артифакичном) глазу</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подвывихнутого хрусталика, в том числе с витрэктомией, имплантацией различных моделей эластичной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репозиция интраокулярной линзы с витрэктомией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контурная пластика орбиты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конъюнктивальных сводов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ленсвитрэктомия подвывихнутого хрусталика, в том числе с имплантацией интраокулярной линзы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корепраксия (создание искусственного зрачка)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иридокореопластика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витреошвартотомия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лазерные комбинированные операции на структурах угла передней камеры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деструкция зрачковой мембраны, в том числе с коагуляцией сосудов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Педиатрия</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31</w:t>
            </w:r>
          </w:p>
        </w:tc>
        <w:tc>
          <w:tcPr>
            <w:tcW w:w="1766"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Q32.0, Q32.2, Q32.3, Q32.4, Q33, P27.1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101080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E30, E22.8, Q78.1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опухолей надпочечников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J45.0, T78.3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бронхиальная астма, атопическая форма,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дифференцированное назначение иммунобиологического генно-инженерного лекарственного препарата, содержащего анти-IgE-антитела на фоне базисного кортикостероидного и иммуносупрессивного лечения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32</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K50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Крона, непрерывно-рецидивирующее течение и (или) с формированием осложнений (стенозы, свищи)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159770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E74.0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гликогеновая болезнь (I и III типы) с формированием фиброза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K51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B18.0, B18.1, B18.2, B18.8, B18.9, K73.2, K73.9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K74.6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цирроз печени, активное течение с развитием коллатерального кровообращения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M33, M34.9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M30, M31, M32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M08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E84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D80, D81.0, D81.1, D81.2, D82, D83, D84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N04, N07, N25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33</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G12.0, G31.8, G35, G36, G60, G70, G71, G80, G80.1, G80.2, G80.8, G81.1, G82.4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213880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34</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 E13, E14, E16.1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285230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Сердечно-сосудистая хирургия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35</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I20.1, I20.8, I20.9, I25, I44.1, I44.2, I45.2, I45.3, I45.6, I46.0, I49.5, Q21.0, Q24.6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344570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аортокоронарное шунтирование у больных ишемической болезнью сердца на работающем сердце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аортокоронарное шунтирование в сочетании с пластикой (протезированием) 1 - 2 клапанов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36</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I44.1, I44.2, I45.2, I45.3, I45.6, I46.0, I47.0, I47.1, I47.2, I47.9, I48, I49.0, I49.5, Q22.5, Q24.6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деструкция дополнительных проводящих путей и аритмогенных зон сердца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273040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частотно-адаптированного трехкамерного кардиостимулятора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торакоскопическая деструкция аритмогенных зон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и (или) криодеструкция дополнительных проводящих путей и аритмогенных зон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37</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и эндоваскулярная коррекция заболеваний магистральных артерий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 I25, I26, I65, I70.0, I70.1, I70.8, I71, I72.0, I72.2, I72.3, I72.8, I73.1, I77.6, I98, Q26.0, Q27.3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и приобретенные заболевания аорты и магистральных артерий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310370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эндоваскулярные, хирургические и гибридные операции на аорте и магистральных сосудах (кроме артерий конечностей)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Q20.1 - Q20.9, Q21, Q22, Q23, Q24, Q25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пороки перегородок, камер сердца и соединений магистральных сосудов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(баллонная ангиопластика и стентирование) коррекция легочной артерии, аорты и ее ветвей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гемодинамическая, гибридная коррекция у детей старше 1 года и взрослых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пластические операции при изолированных дефектах перегородок сердца у детей старше 1 года и взрослых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(перевязка, суживание, пластика) коррекция легочной артерии, аорты и ее ветвей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38</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врожденных, ревматических и неревматических пороков клапанов сердца, опухолей сердца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Q20.5, Q21.3, Q22, Q23.0 - Q23.3, Q24.4, Q25.3, I34.0, I34.1, I34.2, I35.1, I35.2, I36.0, I36.1, I36.2, I05.0, I05.1, I05.2, I06.0, I06.1, I06.2, I07.0, I07.1, I07.2, I08.0, I08.1, I08.2, I08.3, I08.8, I08.9, D15.1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клапанов в условиях искусственного кровообращения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390030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протезирование 3 клапанов у больного без инфекционного эндокардита или 1 - 2 клапанов у больного с инфекционным эндокардитом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39</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Эндоваскулярное лечение врожденных, ревматических и неревматических пороков клапанов сердца, опухолей сердца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Q20.5, Q21.3, Q22, Q23.0 - Q23.3, Q24.4, Q25.3, I34.0, I34.1, I34.2, I35.1, I35.2, I36.0, I36.1, I36.2, I05.0, I05.1, I05.2, I06.0, I06.1, I06.2, I07.0, I07.1, I07.2, I08.0, I08.1, I08.2, I08.3, I08.8, I08.9, D15.1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транскатетерное протезирование клапанов сердца</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1555100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40</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хронической сердечной недостаточности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I42.1, I23.3, I23.5, I23.4, I50.0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иссечение гипертрофированных мышц при обструктивной гипертрофической кардиомиопатии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447640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левого желудочка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систем моно- и бивентрикулярного обхода желудочков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ресинхронизирующая электрокардиостимуляция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41</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хирургическая коррекция нарушений ритма сердца с имплантацией кардиовертера-дефибриллятора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I44.1, I44.2, I45.2, I45.3, I45.6, I46.0, I47.0, I47.1, I47.2, I47.9, I48, I49.0, I49.5, Q22.5, Q24.6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однокамерного кардиовертера-дефибриллятора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969000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двухкамерного кардиовертера-дефибриллятора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трехкамерного кардиовертера-дефибриллятора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42</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Q20.1 - Q20.9, Q21, Q22, Q23, Q24, Q25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пороки перегородок, камер сердца и соединений магистральных сосудов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425560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43</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коррекция поражений клапанов сердца при повторном многоклапанном протезировании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I08.0, I08.1, I08.2, I08.3, I08.8, I08.9, I47.0, I47.1, I33.0, I33.9, T82.0, T82.1, T82.2, T82.3, T82.6, T82.7, T82.8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повторные операции на 2 - 3 клапанах. Поражения клапанов сердца в сочетании с коррекцией фибрилляции предсердий. Поражения клапанов в сочетании с ишемической болезнью сердца.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репротезирование клапанов сердца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509660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ререпротезирование клапанов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репротезирование и пластика клапанов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протезирование 2 и более клапанов и вмешательства на коронарных артериях (аортокоронарное шунтирование)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44</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коррекция заболеваний аорты и магистральных артерий</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I20, I25, I26, I65, I70.0, I70.1, I70.8, I71, I72.0, I72.2, I72.3, I72.8, I73.1, I77.6, I98, Q26.0, Q27.3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и приобретенные заболевания аорты и магистральных артерий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аорты</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1059230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Торакальная хирургия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45</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грудной стенке и диафрагме</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торакопластика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187280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торакомиопластика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перемещение и пластика диафрагмы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Q67.6, Q67.7, Q67.8, Q76.7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грудной клетки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коррекция воронкообразной деформации грудной клетки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торакопластика: резекция реберного горба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M86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гнойно-некротические заболевания грудной стенки (остеомиелит ребер, грудины), лучевые язвы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грудины и (или) ребер с восстановлением каркаса при помощи металлоконструкций, синтетических материалов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Q79.0, T91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диафрагмальная грыжа, посттравматические диафрагмальные грыжи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диафрагмы синтетическими материалами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Эндоскопические и эндоваскулярные операции на органах грудной полости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клапанная бронхоблокация, в том числе в сочетании с коллапсохирургическими вмешательствами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D02.1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трахеи in situ</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фотодинамическая терапия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аргоноплазменная коагуляция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лазерная фотодеструкция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эндоскопическое электрохирургическое удаление опухоли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(стентирование)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J95.5, T98.3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рубцовый стеноз трахеи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эндоскопическая реканализация трахеи: бужирование, электрорезекция, лазерная фотодеструкция, криодеструкция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(стентирование)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J86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гнойные и некротические состояния нижних дыхательных путей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установка эндобронхиальных клапанов с целью лечения эмпиемы плевры с бронхоплевральным свищом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эмфизема легкого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установка эндобронхиальных клапанов с целью редукции легочного объема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окклюзия (эмболизация) бронхиальных артерий при легочных кровотечениях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бронхоэктазии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окклюзия (эмболизация) бронхиальных артерий при легочных кровотечениях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Q32, Q33, Q34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органов дыхания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эндоваскулярная эмболизация легочных артериовенозных фистул</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катетеризация и эмболизация бронхиальных артерий при легочных кровотечениях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Видеоторакоскопические операции на органах грудной полости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видеоторакоскопические анатомические резекции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видеоассистированные резекции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видеоассистированная пневмонэктомия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видеоассистированная плеврэктомия с декортикацией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Q32, Q33, Q34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органов дыхания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видеоторакоскопические анатомические резекции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бронхоэктазии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видеоторакоскопические анатомические резекции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J85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абсцесс легкого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видеоторакоскопические анатомические резекции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J94.8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эмпиема плевры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декортикация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J85, J86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гнойные и некротические состояния нижних дыхательных путей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плеврэктомия с декортикацией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J43.1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панлобулярная эмфизема легкого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хирургическая редукция объема легких при диффузной эмфиземе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D38.3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неуточненные новообразования средостения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видеоторакоскопическое удаление новообразования средостения, вилочковой железы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D38.4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неуточненные новообразования вилочковой железы</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D15.0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новообразования вилочковой железы</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D15.2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новообразования средостения</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I32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перикардит</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перикардэктомия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Q79.0, T91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диафрагмальная грыжа, посттравматические диафрагмальные грыжи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пликация диафрагмы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видеоторакоскопическая пластика диафрагмы синтетическими материалами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Расширенные и реконструктивно-пластические операции на органах грудной полости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резекционные и коллапсохирургические операции легких у детей и подростков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двусторонняя одномоментная резекция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плеврэктомия с декортикацией легкого при эмпиеме плевры туберкулезной этитологии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пневмонэктомия и плевропневмонэктомия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пищевода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операции на пищеводе, в том числе с применением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C33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трахеи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циркулярные резекции трахеи торцевой трахеостомией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трахее и ее бифуркации, в том числе с резекцией легкого и пневмонэктомией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циркулярная резекция трахеи с формированием межтрахеального или трахеогортанного анастомоза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J95.5, T98.3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рубцовый стеноз трахеи, трахео- и бронхопищеводные свищи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циркулярная резекция трахеи с межтрахеальным анастомозом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трахеопластика с использованием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разобщение респираторно-пищеводных свищей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D38.1, D38.2, D38.3, D38.4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органов дыхания и грудной клетки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тотальная плеврэктомия с гемиперикардэктомией, резекцией диафрагмы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плевропневмонэктомия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трахеи и бронхов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трахее, ее бифуркации и главных бронхах, в том числе с резекцией легкого и пневмонэктомией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J43.1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панлобарная эмфизема легкого</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одномоментная двусторонняя хирургическая редукция объема легких при диффузной эмфиземе</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J85, J86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гнойные и некротические состояния нижних дыхательных путей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лоб-, билобэктомия с плеврэктомией и декортикацией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плевропневмонэктомия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46</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Комбинированные и повторные операции на органах грудной полости, операции с искусственным кровообращением</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резекционные и коллапсохирургические операции на единственном легком</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260190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пневмонэктомия при резецированном противоположном легком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повторные резекции и пневмонэктомия на стороне ранее оперированного легкого</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трансстернальная трансперикардиальная окклюзия главного бронха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реампутация культи бронха трансплевральная, а также из контралатерального доступа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J85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гнойные и некротические состояния нижних дыхательных путей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трансстернальная трансперикардиальная окклюзия главного бронха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реампутация культи бронха трансплевральная, реампутация культи бронха из контрлатерального доступа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J95.5, T98.3, D14.2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доброкачественные опухоли трахеи. Рецидивирующий рубцовый стеноз трахеи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повторные резекции трахеи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47</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Роботассистированные операции на органах грудной полости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A15, A16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туберкулез органов дыхания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анатомическая резекция легких</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295510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пищевода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операции на пищеводе с применением робототехники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Q32, Q33, Q34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органов дыхания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роботассистированные резекции легких и пневмонэктомии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I32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перикардит</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перикардэктомия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бронхоэктазия</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роботассистированные анатомические резекции легких и пневмонэктомии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аномалии (пороки развития) пищевода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пищевода с одномоментной пластикой желудка, тонкой или толстой кишки с применением робототехники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Травматология и ортопедия</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48</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B67, D16, D18, M88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270130</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M42, M43, M45, M46, M48, M50, M51, M53, M92, M93, M95, Q76.2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A18.0, S12.0, S12.1, S13, S14, S19, S22.0, S22.1, S23, S24, S32.0, S32.1, S33, S34, T08, T09, T85, T91, M80, M81, M82, M86, M85, M87, M96, M99, Q67, Q76.0, Q76.1, Q76.4, Q77, Q76.3</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vMerge w:val="continue"/>
            <w:shd w:val="clear" w:color="auto" w:fill="auto"/>
            <w:vAlign w:val="top"/>
          </w:tcPr>
          <w:p>
            <w:pPr>
              <w:spacing w:line="240" w:lineRule="auto"/>
              <w:rPr>
                <w:rFonts w:hint="default" w:ascii="Times New Roman" w:hAnsi="Times New Roman" w:cs="Times New Roman"/>
                <w:sz w:val="24"/>
                <w:szCs w:val="24"/>
              </w:rPr>
            </w:pP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49</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Реплантация конечностей и их сегментов с применением микрохирургической техники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T11.6, T13.4 - T13.6, T14.5, T14.7, T05, S48, S58, S68, S88, S98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полное отчленение или неполное отчленение с декомпенсацией кровоснабжения различных сегментов верхней и нижней конечности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реплантация (реваскуляризация) отчлененного сегмента верхней или нижней конечности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186380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M24.6, Z98.1, G80.1, G80.2, M21.0, M21.2, M21.4, M21.5, M21.9, Q68.1, Q72.5, Q72.6, Q72.8, Q72.9, Q74.2, Q74.3, Q74.8, Q77.7, Q87.3, G11.4, G12.1, G80.9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T94.1, M95.8, M96, M21, M85, M21.7, M25.6, M84.1, M84.2, M95.8, Q65, Q68 - Q74, Q77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корригирующие остеотомии костей таза, верхних и нижних конечностей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M25.3, M91, M95.8, Q65.0, Q65.1, Q65.3, Q65.4, Q65.8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дисплазии, аномалии развития, последствия травм крупных суставов</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Микрохирургическая пересадка комплексов тканей с восстановлением их кровоснабжения</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T92, T93, T95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свободная пересадка кровоснабжаемого комплекса тканей с использованием операционного микроскопа и прецессионной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50</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M15, M17, M19, M24.1, M87, S83.3, S83.7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умеренное нарушение анатомии и функции крупного сустава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148940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51</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M10, M15, M17, M19, M95.9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200560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 </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M17, M19, M87, M88.8, M91.1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 сочетании с дисплазией сустава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M80, M10, M24.7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 сочетании с выраженным системным или локальным остеопорозом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M17.3, M19.8, M19.9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посттравматический деформирующий артроз сустава с вывихом или подвывихом</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M24.6, Z98.1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анкилоз крупного сустава в порочном положении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в том числе под контролем компьютерной навигации, и стабилизация сустава за счет пластики мягких тканей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M17, M19, M95.9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 одновременной реконструкцией биологической оси конечности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суставов конечностей у больных с системными заболеваниями соединительной ткани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M05, M06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дегенеративно-дистрофические изменения в суставе на фоне системного заболевания соединительной ткани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52</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M40, M41, Q76, Q85, Q87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390480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53</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D61, D66, D67, D68, C90, M87.0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эндопротеза с устранением контрактуры и восстановлением биологической оси конечности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472620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54</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Реэндопротезирование суставов конечностей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Z96.6, M96.6, D61, D66, D67, D68, M87.0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нестабильность компонентов эндопротеза сустава конечности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266980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износ или разрушение компонентов эндопротеза суставов конечностей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перипротезные переломы с нарушением (без нарушения) стабильности компонентов эндопротеза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глубокая инфекция в области эндопротеза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рецидивирующие вывихи и разобщение компонентов эндопротеза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55</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Q78.0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переломы и деформации длинных трубчатых костей нижних конеченостей у детей с незавершенным остеогенезом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хирургической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коррегирующие остеотомии длинных трубчатых костей нижних конечностей с использованием интрамедуллярного телескопического стержня</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480000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Трансплантация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56</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почки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N18.0, N04, T86.1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терминальная стадия поражения почек. Врожденный нефротический синдром. Отмирание и отторжение трансплантата почки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почки</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923200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поджелудочной железы</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 Q45.0, T86.8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панкреатодуоденального комплекса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дистального фрагмента поджелудочной железы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поджелудочной железы и почки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 N18.0, T86.8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панкреатодуоденального комплекса и почки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дистального фрагмента поджелудочной железы и почки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тонкой кишки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K52.8, K63.8, K91.2, Q41, T86.8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тонкой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фрагмента тонкой кишки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легких</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J43.9, J44.9, J47, J84, J98.4, E84.0, E84.9, I27.0, I28.9, T86.8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легких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57</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сердца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I25.3, I25.5, I42, T86.2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аневризма сердца. Ишемическая кардиомиопатия. Кардиомиопатия. Дилатационная кардиомиопатия.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сердца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1171200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гетеротопическая трансплантация сердца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печени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K70.3, K74.3, K74.4, K74.5, K74.6, D13.4, C22, Q44.2, Q44.5, Q44.6, Q44.7, E80.5, E74.0, T86.4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правой доли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расширенной правой доли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левой доли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левого латерального сектора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ортотопическая трансплантация редуцированной печени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58</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сердечно-легочного комплекса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I27.0, I27.8, I27.9, Q21.8, T86.3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сердечно-легочного комплекса</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1673420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59</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костного мозга аллогенная</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 C41, C49, C71, C74.9, C81, C82, C83, C84, C85, C90, C91, C92, C93, C94.0, D46, D56, D57, D58, D61, D69, D70, D71, D76, D80.5, D81, D82.0, E70.3, E76, E77, Q45, Q78.2, L90.8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3157680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60</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костного мозга аутологичная</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C40, C41, C49, C71, C74.9, C81, C82, C83, C84, C85, C90, C91, C92, C93, C94.0, D46, D56, D57, D58, D61, D69, D70, D71, D76, D80.5, D81, D82.0, E70.3, E76, E77, Q45, Q78.2, L90.8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2155140</w:t>
            </w: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Урология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61</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N32.8, N35, N40, D30.0, D30.1, D30.2, D30.3, D29.1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высокоинтенсивная фокусированная ультразвуковая абляция доброкачественных опухолей почек и мочевыделительного тракта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132630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радиочастотная абляция доброкачественных поражений мочевыделительного тракта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плазменная абляция доброкачественных поражений мочевыделительного тракта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лазерная аблация доброкачественных поражений мочевыделительного тракта эндоскопическая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N81, R32, N48.4, N13.7, N31.2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тазового дна с использованием синтетического, сетчатого протеза при пролапсе гениталий у женщин</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эндопластика устья мочеточника у детей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искусственного сфинктера мочевого пузыря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фаллопластика с протезированием фаллопротезом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временного сакрального нейростимулятора мочевого пузыря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имплантация постоянного сакрального нейростимулятора мочевого пузыря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Рецидивные и особо сложные операции на органах мочеполовой системы</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N20.2, N20.0, N13.0, N13.1, N13.2, C67, Q62.1, Q62.2, Q62.3, Q62.7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нефрэктомия с тромбэктомией из нижней полой вены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перкутанная нефролитолапоксия с эндопиелотомией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дистанционная литотрипсия у детей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билатеральная пластика тазовых отделов мочеточников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геминефруретерэктомия у детей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передняя тазовая экзентерация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62</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N28.1, Q61.0, N13.0, N13.1, N13.2, N28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прогрессивно растущая киста почки. Стриктура мочеточника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нефроуретерэктомия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181820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лапаро- и ретроперитонеоскопическая резекция почки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63</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Оперативные вмешательства на органах мочеполовой системы с использованием робототехники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C67, C61, C64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опухоль мочевого пузыря, опухоль предстательной железы, опухоль почки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радикальное удаление тазовых лимфоузлов</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роботассистированнная расширенная лимфаденэктомия</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264850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радиальное удаление предстательной железы с использованием робототехники</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радикальная простатэктомия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радикальное удаление мочевого пузыря с использованием робототехники</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цистэктомия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радикальное хирургическое лечение с испльзованием робототехники</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роботассистированная резекция почки роботассистированная нефректомия при злокачественных опухолях почки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Челюстно-лицевая хирургия</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64</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Q36.0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полная двухсторонняя расщелина верхней губы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реконструктивная хейлоринопластика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162090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Q35, Q37.0, Q37.1</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врожденная одно- или двусторонняя расщелина неба и альвеолярного отростка верхней челюсти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Q75.2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гипертелоризм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устранения орбитального гипертелоризма с использованием вне- и внутричерепного доступа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Q75.0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краниосиностозы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Q75.4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челюстно-лицевой дизостоз</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Q30.2, Q30, M96, M95.0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обширный или субтотальный дефект костно-хрящевого отдела наружного носа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ринопластика, в том числе с применением хрящевых трансплантатов, имплантационных материалов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при обширном дефекте носа лоскутом на ножке из прилегающих участков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S08.8, S08.9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тотальный дефект, травматическая ампутация носа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ринопластика лоскутом со лба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ринопластика с использованием стебельчатого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замещение обширного дефекта носа с помощью сложного экзопротеза на имплантатах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ринопластика с использованием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S08.1, Q16.0, Q16.1</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врожденное отсутствие, травматическая ампутация ушной раковины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пластика при тотальном дефекте уха с помощью сложного экзопротеза с опорой на внутрикостные имплантаты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L90.5, T95.0, T95.8, T95.9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послеожоговая рубцовая контрактура лица и шеи (II и III степени)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T90.9, T90.8, M96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обширный дефект мягких тканей нижней зоны лица (2 и более анатомические области)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L91, L90.5, Q18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обширный порок развития, рубцовая деформация кожи волосистой части головы, мягких тканей лица и шеи (2 и более анатомические области)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T90.9, T90.8, M96</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посттравматический дефект и рубцовая деформация волосистой части головы, мягких тканей лица и шеи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по устранению обширных дефектов костей свода черепа, лицевого скелета</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T90.1, T90.2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посттравматический дефект костей черепа и верхней зоны лица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лобной кости с помощью металлоконструкций, силиконового имплантата или аллогенных материалов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T90.2 - T90.4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посттравматическая деформация скуло-носо-лобно-орбитального комплекса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стенок глазницы с помощью костного аутотрансплантата, аллогенного материала или силиконового имплантата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S05, H05.3, H05.4</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посттравматическая деформация глазницы с энофтальмом</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эндопротезирование с использованием компьютерных технологий при планировании и прогнозировании лечения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H05.2, S05, H05.3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деформация глазницы с экзофтальмом</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опорно-контурная пластика путем остеотомии и репозиции стенок орбиты и (или) верхней челюсти по Фор III с выдвижением или дистракцией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K08.0, K08.1, K08.2, K08.9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дефект (выраженная атрофия) альвеолярного отростка верхней (нижней) челюсти в пределах 3 - 4 и более зубов</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K07.0, K07.1, K07.2, K07.3, K07.4, K07.8, K07.9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аномалия и приобретенная деформация верхней и (или) нижней челюсти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ортогнатическая операция путем остеотомии верхней и (или) нижней челюсти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T90.0, T90.1, T90.2</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послеоперационный (посттравматический) обширный дефект и (или) деформация челюстей</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костная пластика челюсти с применением различных трансплантатов, имплатационных материалов и (или) дистракционного аппарата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при комбинированном дефекте челюсти с помощью реваскуляризированного аутотрансплантата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сложное зубочелюстное протезирование с опорой на имплантаты</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сложное челюстно-лицевое протезирование и эктопротезирование, в том числе с опорой на имплантатах</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M24.6, M24.5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анкилоз (анкилозирующие поражения) височно-нижнечелюстного сустава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сустава с использованием эндопротезирования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M19</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деформирующий артроз височно-нижнечелюстного сустава</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эндоскопические и артроскопические операции по удалению, замещению внутрисуставного диска и связочного аппарата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реконструкция сустава с использованием эндопротезирования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операции по восстановлению функций пораженного нерва с использованием микрохирургической техники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G51, G51.9, G51.0, G51.8, T90.3, G52.8</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парез и паралич мимической мускулатуры</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мионевропластика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кросспластика лицевого нерва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невропластика с применением микрохирургической техники</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G52.3, S04.8, T90.3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паралич мускулатуры языка</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ревизия и невропластика подъязычного нерва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65</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D11.0</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доброкачественное новообразование околоушной слюнной железы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субтотальная резекция околоушной слюнной железы с сохранением ветвей лицевого нерва</w:t>
            </w:r>
          </w:p>
        </w:tc>
        <w:tc>
          <w:tcPr>
            <w:tcW w:w="632"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240960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D11.9</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околоушной слюнной железы с распространением в прилегающие области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паротидэктомия с пластическим замещением резецированного отрезка лицевого нерва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D10, D10.3</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обширное опухолевое поражение мягких тканей различных зон лица и шеи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опухолевого поражения с одномоментным пластическим устранением раневого дефекта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D18, Q27.3, Q27.9, Q85.0</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обширная (2 и более анатомические области) сосудистая мальформация, опухоль или диспластическое образование лица и шеи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D16.5</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нижней челюсти в пределах не менее 3 - 4 зубов и (или) ее ветви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D16.4</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верхней челюсти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с одномоментным замещением дефекта верхней челюсти сложным протезом</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D16.4, D16.5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новообразование верхней (нижней) челюсти с распространением в прилегающие области</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632" w:type="dxa"/>
            <w:vMerge w:val="continue"/>
            <w:shd w:val="clear" w:color="auto" w:fill="auto"/>
            <w:vAlign w:val="top"/>
          </w:tcPr>
          <w:p>
            <w:pPr>
              <w:spacing w:line="240" w:lineRule="auto"/>
              <w:rPr>
                <w:rFonts w:hint="default" w:ascii="Times New Roman" w:hAnsi="Times New Roman" w:cs="Times New Roman"/>
                <w:sz w:val="24"/>
                <w:szCs w:val="24"/>
              </w:rPr>
            </w:pPr>
          </w:p>
        </w:tc>
      </w:tr>
      <w:tr>
        <w:tblPrEx>
          <w:shd w:val="clear" w:color="auto" w:fill="auto"/>
          <w:tblLayout w:type="fixed"/>
          <w:tblCellMar>
            <w:top w:w="0" w:type="dxa"/>
            <w:left w:w="0" w:type="dxa"/>
            <w:bottom w:w="0" w:type="dxa"/>
            <w:right w:w="0" w:type="dxa"/>
          </w:tblCellMar>
        </w:tblPrEx>
        <w:trPr>
          <w:tblCellSpacing w:w="0" w:type="dxa"/>
        </w:trPr>
        <w:tc>
          <w:tcPr>
            <w:tcW w:w="7583" w:type="dxa"/>
            <w:gridSpan w:val="7"/>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Эндокринология</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66</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E10.5, E11.5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сахарный диабет 1 и 2 типа с критической ишемией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338120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67</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385" w:type="dxa"/>
            <w:vMerge w:val="restart"/>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E10.6, E10.7, E11.6, E11.7, E13.6, E13.7, E14.6, E14.7</w:t>
            </w:r>
          </w:p>
        </w:tc>
        <w:tc>
          <w:tcPr>
            <w:tcW w:w="1529"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851"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терапевтическое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91860</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vMerge w:val="continue"/>
            <w:shd w:val="clear" w:color="auto" w:fill="auto"/>
            <w:vAlign w:val="top"/>
          </w:tcPr>
          <w:p>
            <w:pPr>
              <w:spacing w:line="240" w:lineRule="auto"/>
              <w:rPr>
                <w:rFonts w:hint="default" w:ascii="Times New Roman" w:hAnsi="Times New Roman" w:cs="Times New Roman"/>
                <w:sz w:val="24"/>
                <w:szCs w:val="24"/>
              </w:rPr>
            </w:pPr>
          </w:p>
        </w:tc>
        <w:tc>
          <w:tcPr>
            <w:tcW w:w="1529" w:type="dxa"/>
            <w:vMerge w:val="continue"/>
            <w:shd w:val="clear" w:color="auto" w:fill="auto"/>
            <w:vAlign w:val="top"/>
          </w:tcPr>
          <w:p>
            <w:pPr>
              <w:spacing w:line="240" w:lineRule="auto"/>
              <w:rPr>
                <w:rFonts w:hint="default" w:ascii="Times New Roman" w:hAnsi="Times New Roman" w:cs="Times New Roman"/>
                <w:sz w:val="24"/>
                <w:szCs w:val="24"/>
              </w:rPr>
            </w:pPr>
          </w:p>
        </w:tc>
        <w:tc>
          <w:tcPr>
            <w:tcW w:w="851" w:type="dxa"/>
            <w:vMerge w:val="continue"/>
            <w:shd w:val="clear" w:color="auto" w:fill="auto"/>
            <w:vAlign w:val="top"/>
          </w:tcPr>
          <w:p>
            <w:pPr>
              <w:spacing w:line="240" w:lineRule="auto"/>
              <w:rPr>
                <w:rFonts w:hint="default" w:ascii="Times New Roman" w:hAnsi="Times New Roman" w:cs="Times New Roman"/>
                <w:sz w:val="24"/>
                <w:szCs w:val="24"/>
              </w:rPr>
            </w:pP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включая хирургическое и (или) лазерное лечение, диабетической ретинопатии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vMerge w:val="continue"/>
            <w:shd w:val="clear" w:color="auto" w:fill="auto"/>
            <w:vAlign w:val="top"/>
          </w:tcPr>
          <w:p>
            <w:pPr>
              <w:spacing w:line="240" w:lineRule="auto"/>
              <w:rPr>
                <w:rFonts w:hint="default" w:ascii="Times New Roman" w:hAnsi="Times New Roman" w:cs="Times New Roman"/>
                <w:sz w:val="24"/>
                <w:szCs w:val="24"/>
              </w:rPr>
            </w:pP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E10.4, E10.5 E11.4, E11.5, E13.4, E13.5, E14.4, E14.5</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синдрома диабетической стопы, включая пластическую реконструкцию</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restart"/>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Комплексное лечение тяжелых форм тиреотоксикоза, гиперпаратиреоза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E21.0, E21.1, E35.8, D35.8</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c>
          <w:tcPr>
            <w:tcW w:w="1766" w:type="dxa"/>
            <w:vMerge w:val="continue"/>
            <w:shd w:val="clear" w:color="auto" w:fill="auto"/>
            <w:vAlign w:val="top"/>
          </w:tcPr>
          <w:p>
            <w:pPr>
              <w:spacing w:line="240" w:lineRule="auto"/>
              <w:rPr>
                <w:rFonts w:hint="default" w:ascii="Times New Roman" w:hAnsi="Times New Roman" w:cs="Times New Roman"/>
                <w:sz w:val="24"/>
                <w:szCs w:val="24"/>
              </w:rPr>
            </w:pP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E05.0, E05.2</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 </w:t>
            </w:r>
          </w:p>
        </w:tc>
      </w:tr>
      <w:tr>
        <w:tblPrEx>
          <w:shd w:val="clear" w:color="auto" w:fill="auto"/>
          <w:tblLayout w:type="fixed"/>
          <w:tblCellMar>
            <w:top w:w="0" w:type="dxa"/>
            <w:left w:w="0" w:type="dxa"/>
            <w:bottom w:w="0" w:type="dxa"/>
            <w:right w:w="0" w:type="dxa"/>
          </w:tblCellMar>
        </w:tblPrEx>
        <w:trPr>
          <w:tblCellSpacing w:w="0" w:type="dxa"/>
        </w:trPr>
        <w:tc>
          <w:tcPr>
            <w:tcW w:w="350"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68</w:t>
            </w:r>
          </w:p>
        </w:tc>
        <w:tc>
          <w:tcPr>
            <w:tcW w:w="1766"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Гастроинтестинальные комбинированные рестриктивно-шунтирующие операции при сахарном диабете 2 типа</w:t>
            </w:r>
          </w:p>
        </w:tc>
        <w:tc>
          <w:tcPr>
            <w:tcW w:w="385"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E11.6, E11.7</w:t>
            </w:r>
          </w:p>
        </w:tc>
        <w:tc>
          <w:tcPr>
            <w:tcW w:w="1529"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сахарный диабет 2 типа с морбидным ожирением, с индексом массы тела равным и более 40 кг/м</w:t>
            </w:r>
            <w:r>
              <w:rPr>
                <w:rFonts w:hint="default" w:ascii="Times New Roman" w:hAnsi="Times New Roman" w:cs="Times New Roman"/>
                <w:vertAlign w:val="superscript"/>
              </w:rPr>
              <w:t>2</w:t>
            </w:r>
          </w:p>
        </w:tc>
        <w:tc>
          <w:tcPr>
            <w:tcW w:w="851"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хирургическое лечение</w:t>
            </w:r>
          </w:p>
        </w:tc>
        <w:tc>
          <w:tcPr>
            <w:tcW w:w="2070" w:type="dxa"/>
            <w:shd w:val="clear" w:color="auto" w:fill="auto"/>
            <w:vAlign w:val="top"/>
          </w:tcPr>
          <w:p>
            <w:pPr>
              <w:pStyle w:val="3"/>
              <w:keepNext w:val="0"/>
              <w:keepLines w:val="0"/>
              <w:widowControl/>
              <w:suppressLineNumbers w:val="0"/>
              <w:spacing w:line="240" w:lineRule="auto"/>
              <w:rPr>
                <w:rFonts w:hint="default" w:ascii="Times New Roman" w:hAnsi="Times New Roman" w:cs="Times New Roman"/>
              </w:rPr>
            </w:pPr>
            <w:r>
              <w:rPr>
                <w:rFonts w:hint="default" w:ascii="Times New Roman" w:hAnsi="Times New Roman" w:cs="Times New Roman"/>
              </w:rPr>
              <w:t>гастрошунтирование, в том числе мини-гастрошунтирование с наложением одного желудочно-кишечного анастомоза билиопанкреотическое шунтирование, в том числе с наложением дуодено-илеоанастомоза</w:t>
            </w:r>
          </w:p>
        </w:tc>
        <w:tc>
          <w:tcPr>
            <w:tcW w:w="632" w:type="dxa"/>
            <w:shd w:val="clear" w:color="auto" w:fill="auto"/>
            <w:vAlign w:val="top"/>
          </w:tcPr>
          <w:p>
            <w:pPr>
              <w:pStyle w:val="3"/>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238200</w:t>
            </w:r>
          </w:p>
        </w:tc>
      </w:tr>
    </w:tbl>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&lt;1&gt; Высокотехнологичная медицинская помощь.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&lt;2&gt; Международная статистическая классификация болезней и проблем, связанных со здоровьем (10-й пересмотр).</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spacing w:line="240" w:lineRule="auto"/>
        <w:rPr>
          <w:rFonts w:hint="default" w:ascii="Times New Roman" w:hAnsi="Times New Roman" w:cs="Times New Roman"/>
          <w:lang w:val="ru-RU"/>
        </w:rPr>
      </w:pPr>
      <w:r>
        <w:rPr>
          <w:rFonts w:hint="default" w:ascii="Times New Roman" w:hAnsi="Times New Roman" w:cs="Times New Roman"/>
          <w:lang w:val="ru-RU"/>
        </w:rPr>
        <w:t xml:space="preserve"> </w:t>
      </w: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857DA"/>
    <w:rsid w:val="640857DA"/>
    <w:rsid w:val="76EC2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Hyperlink"/>
    <w:basedOn w:val="4"/>
    <w:qFormat/>
    <w:uiPriority w:val="0"/>
    <w:rPr>
      <w:color w:val="0000FF"/>
      <w:u w:val="single"/>
    </w:rPr>
  </w:style>
  <w:style w:type="character" w:styleId="6">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2019-12-28T12:25:00Z</dcterms:created>
  <dc:creator>настя</dc:creator>
  <cp:lastModifiedBy>настя</cp:lastModifiedBy>
  <dcterms:modified xsi:type="dcterms:W3CDTF">2019-12-28T15:28:44Z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