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  <w:b/>
          <w:bCs/>
          <w:sz w:val="21"/>
          <w:szCs w:val="21"/>
        </w:rPr>
        <w:t xml:space="preserve">Граждане Российской Федерации имеют право на бесплатную медицинскую помощь </w:t>
      </w:r>
      <w:r>
        <w:rPr>
          <w:rStyle w:val="5"/>
          <w:rFonts w:hint="default" w:ascii="Times New Roman" w:hAnsi="Times New Roman" w:cs="Times New Roman"/>
          <w:sz w:val="21"/>
          <w:szCs w:val="21"/>
        </w:rPr>
        <w:t>согласно части 1 ст. 41 Конституции Российской Федерации.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Каждый име</w:t>
      </w:r>
      <w:bookmarkStart w:id="0" w:name="_GoBack"/>
      <w:bookmarkEnd w:id="0"/>
      <w:r>
        <w:rPr>
          <w:rStyle w:val="6"/>
          <w:rFonts w:hint="default" w:ascii="Times New Roman" w:hAnsi="Times New Roman" w:cs="Times New Roman"/>
        </w:rPr>
        <w:t>ет право на медицинскую помощь</w:t>
      </w:r>
      <w:r>
        <w:rPr>
          <w:rFonts w:hint="default" w:ascii="Times New Roman" w:hAnsi="Times New Roman" w:cs="Times New Roman"/>
        </w:rPr>
        <w:t> (п.1 ст. 19 </w:t>
      </w:r>
      <w:r>
        <w:rPr>
          <w:rStyle w:val="5"/>
          <w:rFonts w:hint="default" w:ascii="Times New Roman" w:hAnsi="Times New Roman" w:cs="Times New Roman"/>
        </w:rPr>
        <w:t>Федерального закона от 21.11.2011 N 323-ФЗ «Об основах охраны здоровья граждан в Российской Федерации»)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>
        <w:rPr>
          <w:rFonts w:hint="default" w:ascii="Times New Roman" w:hAnsi="Times New Roman" w:cs="Times New Roman"/>
        </w:rPr>
        <w:t> </w:t>
      </w:r>
      <w:r>
        <w:rPr>
          <w:rStyle w:val="5"/>
          <w:rFonts w:hint="default" w:ascii="Times New Roman" w:hAnsi="Times New Roman" w:cs="Times New Roman"/>
        </w:rPr>
        <w:t>(п.2 ст. 19 Федерального закона от 21.11.2011 N 323-ФЗ «Об основах охраны здоровья граждан в Российской Федерации»).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Реализация права граждан на бесплатную медицинскую помощь:</w:t>
      </w:r>
      <w:r>
        <w:rPr>
          <w:rFonts w:hint="default" w:ascii="Times New Roman" w:hAnsi="Times New Roman" w:cs="Times New Roman"/>
        </w:rPr>
        <w:t xml:space="preserve">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 определен также перечень медицинских организаций, участвующих в ее реализации.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Ознакомиться с содержанием этих документов можно на  сайте министерства здравоохранения Российской Федерации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>
        <w:rPr>
          <w:rStyle w:val="5"/>
          <w:rFonts w:hint="default" w:ascii="Times New Roman" w:hAnsi="Times New Roman" w:cs="Times New Roman"/>
        </w:rPr>
        <w:t>(статья 11 Федерального закона от 21.11.2011 N 323-ФЗ).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>
        <w:rPr>
          <w:rStyle w:val="5"/>
          <w:rFonts w:hint="default" w:ascii="Times New Roman" w:hAnsi="Times New Roman" w:cs="Times New Roman"/>
        </w:rPr>
        <w:t>(статья 79 Федерального закона от 21.11.2011 N 323-ФЗ).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>
        <w:rPr>
          <w:rStyle w:val="5"/>
          <w:rFonts w:hint="default" w:ascii="Times New Roman" w:hAnsi="Times New Roman" w:cs="Times New Roman"/>
        </w:rPr>
        <w:t>(статья 84 Федерального закона от 21.11.2011 N 323-ФЗ «Об основах охраны здоровья граждан в Российской Федерации»).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440"/>
        </w:tabs>
        <w:spacing w:before="0" w:beforeAutospacing="1" w:after="0" w:afterAutospacing="1" w:line="240" w:lineRule="auto"/>
        <w:ind w:left="144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440"/>
        </w:tabs>
        <w:spacing w:before="0" w:beforeAutospacing="1" w:after="0" w:afterAutospacing="1" w:line="240" w:lineRule="auto"/>
        <w:ind w:left="144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 оказании медицинских услуг анонимно;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440"/>
        </w:tabs>
        <w:spacing w:before="0" w:beforeAutospacing="1" w:after="0" w:afterAutospacing="1" w:line="240" w:lineRule="auto"/>
        <w:ind w:left="144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440"/>
        </w:tabs>
        <w:spacing w:before="0" w:beforeAutospacing="1" w:after="0" w:afterAutospacing="1" w:line="240" w:lineRule="auto"/>
        <w:ind w:left="144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 самостоятельном обращении за получением медицинских услуг.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/>
        </w:rPr>
        <w:t>Действия пациента при отказе в предоставлении бесплатной медицинской помощи.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Москвы, в министерство здравоохранения Российской Федерации.</w:t>
      </w:r>
    </w:p>
    <w:p>
      <w:pPr>
        <w:spacing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C6ACB"/>
    <w:rsid w:val="19152AD7"/>
    <w:rsid w:val="4BC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2019-12-28T14:34:00Z</dcterms:created>
  <dc:creator>настя</dc:creator>
  <cp:lastModifiedBy>настя</cp:lastModifiedBy>
  <dcterms:modified xsi:type="dcterms:W3CDTF">2019-12-28T15:14:30Z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